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6F0" w:rsidRPr="00AB38DB" w:rsidRDefault="00036AC5">
      <w:pPr>
        <w:spacing w:after="0" w:line="408" w:lineRule="auto"/>
        <w:ind w:left="120"/>
        <w:jc w:val="center"/>
        <w:rPr>
          <w:lang w:val="ru-RU"/>
        </w:rPr>
      </w:pPr>
      <w:bookmarkStart w:id="0" w:name="block-1833355"/>
      <w:r w:rsidRPr="00AB38DB">
        <w:rPr>
          <w:rFonts w:ascii="Times New Roman" w:hAnsi="Times New Roman"/>
          <w:b/>
          <w:color w:val="000000"/>
          <w:sz w:val="28"/>
          <w:lang w:val="ru-RU"/>
        </w:rPr>
        <w:t>МИНИСТЕРСТВО ПРОСВЕЩЕНИЯ РОССИЙСКОЙ ФЕДЕРАЦИИ</w:t>
      </w:r>
    </w:p>
    <w:p w:rsidR="005306F0" w:rsidRPr="00AB38DB" w:rsidRDefault="00036AC5">
      <w:pPr>
        <w:spacing w:after="0" w:line="408" w:lineRule="auto"/>
        <w:ind w:left="120"/>
        <w:jc w:val="center"/>
        <w:rPr>
          <w:lang w:val="ru-RU"/>
        </w:rPr>
      </w:pPr>
      <w:r w:rsidRPr="00AB38DB">
        <w:rPr>
          <w:rFonts w:ascii="Times New Roman" w:hAnsi="Times New Roman"/>
          <w:b/>
          <w:color w:val="000000"/>
          <w:sz w:val="28"/>
          <w:lang w:val="ru-RU"/>
        </w:rPr>
        <w:t>‌</w:t>
      </w:r>
      <w:bookmarkStart w:id="1" w:name="969fc236-a1ae-42b5-92aa-30f88033eb2f"/>
      <w:r w:rsidRPr="00AB38DB">
        <w:rPr>
          <w:rFonts w:ascii="Times New Roman" w:hAnsi="Times New Roman"/>
          <w:b/>
          <w:color w:val="000000"/>
          <w:sz w:val="28"/>
          <w:lang w:val="ru-RU"/>
        </w:rPr>
        <w:t xml:space="preserve">Министерство образования Оренбургской области </w:t>
      </w:r>
      <w:bookmarkEnd w:id="1"/>
      <w:r w:rsidRPr="00AB38DB">
        <w:rPr>
          <w:rFonts w:ascii="Times New Roman" w:hAnsi="Times New Roman"/>
          <w:b/>
          <w:color w:val="000000"/>
          <w:sz w:val="28"/>
          <w:lang w:val="ru-RU"/>
        </w:rPr>
        <w:t xml:space="preserve">‌‌ </w:t>
      </w:r>
    </w:p>
    <w:p w:rsidR="005306F0" w:rsidRPr="00AB38DB" w:rsidRDefault="00036AC5">
      <w:pPr>
        <w:spacing w:after="0" w:line="408" w:lineRule="auto"/>
        <w:ind w:left="120"/>
        <w:jc w:val="center"/>
        <w:rPr>
          <w:lang w:val="ru-RU"/>
        </w:rPr>
      </w:pPr>
      <w:r w:rsidRPr="00AB38DB">
        <w:rPr>
          <w:rFonts w:ascii="Times New Roman" w:hAnsi="Times New Roman"/>
          <w:b/>
          <w:color w:val="000000"/>
          <w:sz w:val="28"/>
          <w:lang w:val="ru-RU"/>
        </w:rPr>
        <w:t>‌</w:t>
      </w:r>
      <w:bookmarkStart w:id="2" w:name="24dc7564-2ff3-41f1-a2b9-d193d1bec394"/>
      <w:r w:rsidRPr="00AB38DB">
        <w:rPr>
          <w:rFonts w:ascii="Times New Roman" w:hAnsi="Times New Roman"/>
          <w:b/>
          <w:color w:val="000000"/>
          <w:sz w:val="28"/>
          <w:lang w:val="ru-RU"/>
        </w:rPr>
        <w:t>Управление образования администрации г. Орска</w:t>
      </w:r>
      <w:bookmarkEnd w:id="2"/>
      <w:r w:rsidRPr="00AB38DB">
        <w:rPr>
          <w:rFonts w:ascii="Times New Roman" w:hAnsi="Times New Roman"/>
          <w:b/>
          <w:color w:val="000000"/>
          <w:sz w:val="28"/>
          <w:lang w:val="ru-RU"/>
        </w:rPr>
        <w:t>‌</w:t>
      </w:r>
      <w:r w:rsidRPr="00AB38DB">
        <w:rPr>
          <w:rFonts w:ascii="Times New Roman" w:hAnsi="Times New Roman"/>
          <w:color w:val="000000"/>
          <w:sz w:val="28"/>
          <w:lang w:val="ru-RU"/>
        </w:rPr>
        <w:t>​</w:t>
      </w:r>
    </w:p>
    <w:p w:rsidR="005306F0" w:rsidRDefault="00036AC5">
      <w:pPr>
        <w:spacing w:after="0" w:line="408" w:lineRule="auto"/>
        <w:ind w:left="120"/>
        <w:jc w:val="center"/>
      </w:pPr>
      <w:r>
        <w:rPr>
          <w:rFonts w:ascii="Times New Roman" w:hAnsi="Times New Roman"/>
          <w:b/>
          <w:color w:val="000000"/>
          <w:sz w:val="28"/>
        </w:rPr>
        <w:t>МОАУ "СОШ № 28 г.Орска"</w:t>
      </w:r>
    </w:p>
    <w:p w:rsidR="005306F0" w:rsidRDefault="005306F0">
      <w:pPr>
        <w:spacing w:after="0"/>
        <w:ind w:left="120"/>
      </w:pPr>
    </w:p>
    <w:p w:rsidR="005306F0" w:rsidRDefault="005306F0">
      <w:pPr>
        <w:spacing w:after="0"/>
        <w:ind w:left="120"/>
      </w:pPr>
    </w:p>
    <w:p w:rsidR="005306F0" w:rsidRDefault="005306F0">
      <w:pPr>
        <w:spacing w:after="0"/>
        <w:ind w:left="120"/>
      </w:pPr>
    </w:p>
    <w:p w:rsidR="005306F0" w:rsidRDefault="005306F0">
      <w:pPr>
        <w:spacing w:after="0"/>
        <w:ind w:left="120"/>
      </w:pPr>
    </w:p>
    <w:p w:rsidR="005306F0" w:rsidRPr="00674F56" w:rsidRDefault="005306F0">
      <w:pPr>
        <w:spacing w:after="0"/>
        <w:ind w:left="120"/>
        <w:rPr>
          <w:lang w:val="ru-RU"/>
        </w:rPr>
      </w:pPr>
    </w:p>
    <w:p w:rsidR="005306F0" w:rsidRPr="00674F56" w:rsidRDefault="00036AC5">
      <w:pPr>
        <w:spacing w:after="0"/>
        <w:ind w:left="120"/>
        <w:rPr>
          <w:lang w:val="ru-RU"/>
        </w:rPr>
      </w:pPr>
      <w:r w:rsidRPr="00674F56">
        <w:rPr>
          <w:rFonts w:ascii="Times New Roman" w:hAnsi="Times New Roman"/>
          <w:color w:val="000000"/>
          <w:sz w:val="28"/>
          <w:lang w:val="ru-RU"/>
        </w:rPr>
        <w:t>‌</w:t>
      </w:r>
    </w:p>
    <w:p w:rsidR="005306F0" w:rsidRPr="00674F56" w:rsidRDefault="005306F0">
      <w:pPr>
        <w:spacing w:after="0"/>
        <w:ind w:left="120"/>
        <w:rPr>
          <w:lang w:val="ru-RU"/>
        </w:rPr>
      </w:pPr>
    </w:p>
    <w:p w:rsidR="005306F0" w:rsidRPr="00674F56" w:rsidRDefault="005306F0">
      <w:pPr>
        <w:spacing w:after="0"/>
        <w:ind w:left="120"/>
        <w:rPr>
          <w:lang w:val="ru-RU"/>
        </w:rPr>
      </w:pPr>
    </w:p>
    <w:p w:rsidR="005306F0" w:rsidRPr="00674F56" w:rsidRDefault="005306F0">
      <w:pPr>
        <w:spacing w:after="0"/>
        <w:ind w:left="120"/>
        <w:rPr>
          <w:lang w:val="ru-RU"/>
        </w:rPr>
      </w:pPr>
    </w:p>
    <w:p w:rsidR="005306F0" w:rsidRPr="00674F56" w:rsidRDefault="00036AC5">
      <w:pPr>
        <w:spacing w:after="0" w:line="408" w:lineRule="auto"/>
        <w:ind w:left="120"/>
        <w:jc w:val="center"/>
        <w:rPr>
          <w:lang w:val="ru-RU"/>
        </w:rPr>
      </w:pPr>
      <w:r w:rsidRPr="00674F56">
        <w:rPr>
          <w:rFonts w:ascii="Times New Roman" w:hAnsi="Times New Roman"/>
          <w:b/>
          <w:color w:val="000000"/>
          <w:sz w:val="28"/>
          <w:lang w:val="ru-RU"/>
        </w:rPr>
        <w:t>РАБОЧАЯ ПРОГРАММА</w:t>
      </w:r>
    </w:p>
    <w:p w:rsidR="005306F0" w:rsidRPr="00674F56" w:rsidRDefault="00036AC5">
      <w:pPr>
        <w:spacing w:after="0" w:line="408" w:lineRule="auto"/>
        <w:ind w:left="120"/>
        <w:jc w:val="center"/>
        <w:rPr>
          <w:lang w:val="ru-RU"/>
        </w:rPr>
      </w:pPr>
      <w:r w:rsidRPr="00674F56">
        <w:rPr>
          <w:rFonts w:ascii="Times New Roman" w:hAnsi="Times New Roman"/>
          <w:color w:val="000000"/>
          <w:sz w:val="28"/>
          <w:lang w:val="ru-RU"/>
        </w:rPr>
        <w:t>(</w:t>
      </w:r>
      <w:r>
        <w:rPr>
          <w:rFonts w:ascii="Times New Roman" w:hAnsi="Times New Roman"/>
          <w:color w:val="000000"/>
          <w:sz w:val="28"/>
        </w:rPr>
        <w:t>ID</w:t>
      </w:r>
      <w:r w:rsidRPr="00674F56">
        <w:rPr>
          <w:rFonts w:ascii="Times New Roman" w:hAnsi="Times New Roman"/>
          <w:color w:val="000000"/>
          <w:sz w:val="28"/>
          <w:lang w:val="ru-RU"/>
        </w:rPr>
        <w:t xml:space="preserve"> 262345)</w:t>
      </w:r>
    </w:p>
    <w:p w:rsidR="005306F0" w:rsidRPr="00674F56" w:rsidRDefault="005306F0">
      <w:pPr>
        <w:spacing w:after="0"/>
        <w:ind w:left="120"/>
        <w:jc w:val="center"/>
        <w:rPr>
          <w:lang w:val="ru-RU"/>
        </w:rPr>
      </w:pPr>
    </w:p>
    <w:p w:rsidR="005306F0" w:rsidRPr="00674F56" w:rsidRDefault="00036AC5">
      <w:pPr>
        <w:spacing w:after="0" w:line="408" w:lineRule="auto"/>
        <w:ind w:left="120"/>
        <w:jc w:val="center"/>
        <w:rPr>
          <w:lang w:val="ru-RU"/>
        </w:rPr>
      </w:pPr>
      <w:r w:rsidRPr="00674F56">
        <w:rPr>
          <w:rFonts w:ascii="Times New Roman" w:hAnsi="Times New Roman"/>
          <w:b/>
          <w:color w:val="000000"/>
          <w:sz w:val="28"/>
          <w:lang w:val="ru-RU"/>
        </w:rPr>
        <w:t xml:space="preserve">учебного предмета </w:t>
      </w:r>
      <w:r w:rsidRPr="00674F56">
        <w:rPr>
          <w:rFonts w:ascii="Times New Roman" w:hAnsi="Times New Roman"/>
          <w:color w:val="000000"/>
          <w:sz w:val="28"/>
          <w:lang w:val="ru-RU"/>
        </w:rPr>
        <w:t>«</w:t>
      </w:r>
      <w:r w:rsidRPr="00674F56">
        <w:rPr>
          <w:rFonts w:ascii="Times New Roman" w:hAnsi="Times New Roman"/>
          <w:b/>
          <w:color w:val="000000"/>
          <w:sz w:val="28"/>
          <w:lang w:val="ru-RU"/>
        </w:rPr>
        <w:t>География. Базовый уровень»</w:t>
      </w:r>
    </w:p>
    <w:p w:rsidR="005306F0" w:rsidRPr="00674F56" w:rsidRDefault="00036AC5">
      <w:pPr>
        <w:spacing w:after="0" w:line="408" w:lineRule="auto"/>
        <w:ind w:left="120"/>
        <w:jc w:val="center"/>
        <w:rPr>
          <w:lang w:val="ru-RU"/>
        </w:rPr>
      </w:pPr>
      <w:r w:rsidRPr="00674F56">
        <w:rPr>
          <w:rFonts w:ascii="Times New Roman" w:hAnsi="Times New Roman"/>
          <w:color w:val="000000"/>
          <w:sz w:val="28"/>
          <w:lang w:val="ru-RU"/>
        </w:rPr>
        <w:t xml:space="preserve">для обучающихся 10-11 классов </w:t>
      </w: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5306F0" w:rsidRPr="00674F56" w:rsidRDefault="005306F0">
      <w:pPr>
        <w:spacing w:after="0"/>
        <w:ind w:left="120"/>
        <w:jc w:val="center"/>
        <w:rPr>
          <w:lang w:val="ru-RU"/>
        </w:rPr>
      </w:pPr>
    </w:p>
    <w:p w:rsidR="00AB38DB" w:rsidRDefault="00036AC5">
      <w:pPr>
        <w:spacing w:after="0"/>
        <w:ind w:left="120"/>
        <w:jc w:val="center"/>
        <w:rPr>
          <w:rFonts w:ascii="Times New Roman" w:hAnsi="Times New Roman"/>
          <w:color w:val="000000"/>
          <w:sz w:val="28"/>
          <w:lang w:val="ru-RU"/>
        </w:rPr>
      </w:pPr>
      <w:r w:rsidRPr="00674F56">
        <w:rPr>
          <w:rFonts w:ascii="Times New Roman" w:hAnsi="Times New Roman"/>
          <w:color w:val="000000"/>
          <w:sz w:val="28"/>
          <w:lang w:val="ru-RU"/>
        </w:rPr>
        <w:t>​</w:t>
      </w:r>
      <w:bookmarkStart w:id="3" w:name="43be9686-b2d4-47e1-b014-a7522406b32f"/>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AB38DB" w:rsidRDefault="00AB38DB">
      <w:pPr>
        <w:spacing w:after="0"/>
        <w:ind w:left="120"/>
        <w:jc w:val="center"/>
        <w:rPr>
          <w:rFonts w:ascii="Times New Roman" w:hAnsi="Times New Roman"/>
          <w:color w:val="000000"/>
          <w:sz w:val="28"/>
          <w:lang w:val="ru-RU"/>
        </w:rPr>
      </w:pPr>
    </w:p>
    <w:p w:rsidR="005306F0" w:rsidRPr="00674F56" w:rsidRDefault="00036AC5">
      <w:pPr>
        <w:spacing w:after="0"/>
        <w:ind w:left="120"/>
        <w:jc w:val="center"/>
        <w:rPr>
          <w:lang w:val="ru-RU"/>
        </w:rPr>
      </w:pPr>
      <w:r w:rsidRPr="00674F56">
        <w:rPr>
          <w:rFonts w:ascii="Times New Roman" w:hAnsi="Times New Roman"/>
          <w:b/>
          <w:color w:val="000000"/>
          <w:sz w:val="28"/>
          <w:lang w:val="ru-RU"/>
        </w:rPr>
        <w:t>Орск</w:t>
      </w:r>
      <w:bookmarkEnd w:id="3"/>
      <w:r w:rsidRPr="00674F56">
        <w:rPr>
          <w:rFonts w:ascii="Times New Roman" w:hAnsi="Times New Roman"/>
          <w:b/>
          <w:color w:val="000000"/>
          <w:sz w:val="28"/>
          <w:lang w:val="ru-RU"/>
        </w:rPr>
        <w:t xml:space="preserve">‌ </w:t>
      </w:r>
      <w:bookmarkStart w:id="4" w:name="29d1d957-43e4-4228-8aa5-b5e52ee5576f"/>
      <w:r w:rsidRPr="00674F56">
        <w:rPr>
          <w:rFonts w:ascii="Times New Roman" w:hAnsi="Times New Roman"/>
          <w:b/>
          <w:color w:val="000000"/>
          <w:sz w:val="28"/>
          <w:lang w:val="ru-RU"/>
        </w:rPr>
        <w:t>2023</w:t>
      </w:r>
      <w:bookmarkEnd w:id="4"/>
      <w:r w:rsidRPr="00674F56">
        <w:rPr>
          <w:rFonts w:ascii="Times New Roman" w:hAnsi="Times New Roman"/>
          <w:b/>
          <w:color w:val="000000"/>
          <w:sz w:val="28"/>
          <w:lang w:val="ru-RU"/>
        </w:rPr>
        <w:t>‌</w:t>
      </w:r>
      <w:r w:rsidRPr="00674F56">
        <w:rPr>
          <w:rFonts w:ascii="Times New Roman" w:hAnsi="Times New Roman"/>
          <w:color w:val="000000"/>
          <w:sz w:val="28"/>
          <w:lang w:val="ru-RU"/>
        </w:rPr>
        <w:t>​</w:t>
      </w:r>
    </w:p>
    <w:p w:rsidR="005306F0" w:rsidRPr="00674F56" w:rsidRDefault="005306F0">
      <w:pPr>
        <w:spacing w:after="0"/>
        <w:ind w:left="120"/>
        <w:rPr>
          <w:lang w:val="ru-RU"/>
        </w:rPr>
      </w:pPr>
    </w:p>
    <w:p w:rsidR="005306F0" w:rsidRPr="00674F56" w:rsidRDefault="00036AC5">
      <w:pPr>
        <w:spacing w:after="0" w:line="264" w:lineRule="auto"/>
        <w:ind w:firstLine="600"/>
        <w:jc w:val="both"/>
        <w:rPr>
          <w:lang w:val="ru-RU"/>
        </w:rPr>
      </w:pPr>
      <w:bookmarkStart w:id="5" w:name="block-1833356"/>
      <w:bookmarkEnd w:id="0"/>
      <w:r w:rsidRPr="00674F56">
        <w:rPr>
          <w:rFonts w:ascii="Times New Roman" w:hAnsi="Times New Roman"/>
          <w:b/>
          <w:color w:val="000000"/>
          <w:sz w:val="28"/>
          <w:lang w:val="ru-RU"/>
        </w:rPr>
        <w:lastRenderedPageBreak/>
        <w:t>ПОЯСНИТЕЛЬНАЯ ЗАПИСКА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674F56">
        <w:rPr>
          <w:rFonts w:ascii="Times New Roman" w:hAnsi="Times New Roman"/>
          <w:color w:val="333333"/>
          <w:sz w:val="28"/>
          <w:lang w:val="ru-RU"/>
        </w:rPr>
        <w:t xml:space="preserve">едеральной рабочей </w:t>
      </w:r>
      <w:r w:rsidRPr="00674F56">
        <w:rPr>
          <w:rFonts w:ascii="Times New Roman" w:hAnsi="Times New Roman"/>
          <w:color w:val="000000"/>
          <w:sz w:val="28"/>
          <w:lang w:val="ru-RU"/>
        </w:rPr>
        <w:t xml:space="preserve">программе воспитания.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ОБЩАЯ ХАРАКТЕРИСТИКА ПРЕДМЕТА «ГЕОГРАФИЯ»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ЦЕЛИ ИЗУЧЕНИЯ ПРЕДМЕТА «ГЕОГРАФИЯ»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Цели изучения географии на базовом уровне в средней школе направлены на:</w:t>
      </w:r>
    </w:p>
    <w:p w:rsidR="005306F0" w:rsidRDefault="00036AC5">
      <w:pPr>
        <w:spacing w:after="0" w:line="264" w:lineRule="auto"/>
        <w:ind w:firstLine="600"/>
        <w:jc w:val="both"/>
      </w:pPr>
      <w:r w:rsidRPr="00674F56">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674F56">
        <w:rPr>
          <w:rFonts w:ascii="Times New Roman" w:hAnsi="Times New Roman"/>
          <w:color w:val="000000"/>
          <w:sz w:val="28"/>
          <w:lang w:val="ru-RU"/>
        </w:rPr>
        <w:t xml:space="preserve"> ролью </w:t>
      </w:r>
      <w:r>
        <w:rPr>
          <w:rFonts w:ascii="Times New Roman" w:hAnsi="Times New Roman"/>
          <w:color w:val="000000"/>
          <w:sz w:val="28"/>
        </w:rPr>
        <w:t>России как составной части мирового сообщества;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МЕСТО УЧЕБНОГО ПРЕДМЕТА «ГЕОГРАФИЯ» В УЧЕБНОМ ПЛАНЕ</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5306F0" w:rsidRPr="00674F56" w:rsidRDefault="005306F0">
      <w:pPr>
        <w:rPr>
          <w:lang w:val="ru-RU"/>
        </w:rPr>
        <w:sectPr w:rsidR="005306F0" w:rsidRPr="00674F56">
          <w:pgSz w:w="11906" w:h="16383"/>
          <w:pgMar w:top="1134" w:right="850" w:bottom="1134" w:left="1701" w:header="720" w:footer="720" w:gutter="0"/>
          <w:cols w:space="720"/>
        </w:sectPr>
      </w:pPr>
    </w:p>
    <w:p w:rsidR="005306F0" w:rsidRPr="00674F56" w:rsidRDefault="00036AC5">
      <w:pPr>
        <w:spacing w:after="0" w:line="264" w:lineRule="auto"/>
        <w:ind w:firstLine="600"/>
        <w:jc w:val="both"/>
        <w:rPr>
          <w:lang w:val="ru-RU"/>
        </w:rPr>
      </w:pPr>
      <w:bookmarkStart w:id="6" w:name="block-1833358"/>
      <w:bookmarkEnd w:id="5"/>
      <w:r w:rsidRPr="00674F56">
        <w:rPr>
          <w:rFonts w:ascii="Times New Roman" w:hAnsi="Times New Roman"/>
          <w:b/>
          <w:color w:val="000000"/>
          <w:sz w:val="28"/>
          <w:lang w:val="ru-RU"/>
        </w:rPr>
        <w:lastRenderedPageBreak/>
        <w:t>СОДЕРЖАНИЕ УЧЕБНОГО ПРЕДМЕТА «ГЕОГРАФИЯ»</w:t>
      </w:r>
    </w:p>
    <w:p w:rsidR="005306F0" w:rsidRPr="00674F56" w:rsidRDefault="005306F0">
      <w:pPr>
        <w:spacing w:after="0" w:line="264" w:lineRule="auto"/>
        <w:ind w:left="120"/>
        <w:jc w:val="both"/>
        <w:rPr>
          <w:lang w:val="ru-RU"/>
        </w:rPr>
      </w:pPr>
    </w:p>
    <w:p w:rsidR="005306F0" w:rsidRPr="00674F56" w:rsidRDefault="00036AC5">
      <w:pPr>
        <w:spacing w:after="0" w:line="264" w:lineRule="auto"/>
        <w:ind w:left="120"/>
        <w:jc w:val="both"/>
        <w:rPr>
          <w:lang w:val="ru-RU"/>
        </w:rPr>
      </w:pPr>
      <w:r w:rsidRPr="00674F56">
        <w:rPr>
          <w:rFonts w:ascii="Times New Roman" w:hAnsi="Times New Roman"/>
          <w:b/>
          <w:color w:val="000000"/>
          <w:sz w:val="28"/>
          <w:lang w:val="ru-RU"/>
        </w:rPr>
        <w:t>10 КЛАСС</w:t>
      </w:r>
    </w:p>
    <w:p w:rsidR="005306F0" w:rsidRPr="00674F56" w:rsidRDefault="005306F0">
      <w:pPr>
        <w:spacing w:after="0" w:line="264" w:lineRule="auto"/>
        <w:ind w:left="120"/>
        <w:jc w:val="both"/>
        <w:rPr>
          <w:lang w:val="ru-RU"/>
        </w:rPr>
      </w:pP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1. География как наука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Традиционные и новые методы в географии. Географические прогнозы.</w:t>
      </w:r>
      <w:r w:rsidRPr="00674F56">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Географическая культура.</w:t>
      </w:r>
      <w:r w:rsidRPr="00674F56">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674F56">
        <w:rPr>
          <w:rFonts w:ascii="Times New Roman" w:hAnsi="Times New Roman"/>
          <w:color w:val="ED1C24"/>
          <w:sz w:val="28"/>
          <w:lang w:val="ru-RU"/>
        </w:rPr>
        <w:t xml:space="preserve">. </w:t>
      </w:r>
      <w:r w:rsidRPr="00674F56">
        <w:rPr>
          <w:rFonts w:ascii="Times New Roman" w:hAnsi="Times New Roman"/>
          <w:color w:val="000000"/>
          <w:sz w:val="28"/>
          <w:lang w:val="ru-RU"/>
        </w:rPr>
        <w:t>Их значимость для представителей разных профессий.</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2. Природопользование и геоэкология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Географическая среда.</w:t>
      </w:r>
      <w:r w:rsidRPr="00674F56">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Естественный и антропогенный ландшафты.</w:t>
      </w:r>
      <w:r w:rsidRPr="00674F56">
        <w:rPr>
          <w:rFonts w:ascii="Times New Roman" w:hAnsi="Times New Roman"/>
          <w:color w:val="000000"/>
          <w:sz w:val="28"/>
          <w:lang w:val="ru-RU"/>
        </w:rPr>
        <w:t xml:space="preserve"> Проблема сохранения ландшафтного и культурного разнообразия на Земле.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3. Проблемы взаимодействия человека и природы. </w:t>
      </w:r>
      <w:r w:rsidRPr="00674F56">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674F56">
        <w:rPr>
          <w:rFonts w:ascii="Times New Roman" w:hAnsi="Times New Roman"/>
          <w:color w:val="ED1C24"/>
          <w:sz w:val="28"/>
          <w:lang w:val="ru-RU"/>
        </w:rPr>
        <w:t xml:space="preserve">. </w:t>
      </w:r>
      <w:r w:rsidRPr="00674F56">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4. Природные ресурсы и их виды. </w:t>
      </w:r>
      <w:r w:rsidRPr="00674F56">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674F56">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Практические работы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Определение ресурсообеспеченности стран отдельными видами природных ресурсов.</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3. Современная политическая карта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1. Политическая география и геополитика. </w:t>
      </w:r>
      <w:r w:rsidRPr="00674F56">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Классификации и типология стран мира.</w:t>
      </w:r>
      <w:r w:rsidRPr="00674F56">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4. Население мира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Численность и воспроизводство населения.</w:t>
      </w:r>
      <w:r w:rsidRPr="00674F56">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Практические работы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2. Состав и структура населения. </w:t>
      </w:r>
      <w:r w:rsidRPr="00674F56">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674F56">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Практические работы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3. Размещение населения.</w:t>
      </w:r>
      <w:r w:rsidRPr="00674F56">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4. Качество жизни населения.</w:t>
      </w:r>
      <w:r w:rsidRPr="00674F56">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5. Мировое хозяйство</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674F56">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674F56">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2. Международная экономическая интеграция и глобализация мировой экономики.</w:t>
      </w:r>
      <w:r w:rsidRPr="00674F56">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3. География главных отраслей мирового хозяйства.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Промышленность мира.</w:t>
      </w:r>
      <w:r w:rsidRPr="00674F56">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74F56">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Сельское хозяйство мира.</w:t>
      </w:r>
      <w:r w:rsidRPr="00674F56">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Влияние сельского хозяйства и отдельных его отраслей на окружающую среду.</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Сфера услуг. Мировой транспорт.</w:t>
      </w:r>
      <w:r w:rsidRPr="00674F56">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5306F0" w:rsidRPr="00674F56" w:rsidRDefault="005306F0">
      <w:pPr>
        <w:spacing w:after="0" w:line="264" w:lineRule="auto"/>
        <w:ind w:left="120"/>
        <w:jc w:val="both"/>
        <w:rPr>
          <w:lang w:val="ru-RU"/>
        </w:rPr>
      </w:pPr>
    </w:p>
    <w:p w:rsidR="005306F0" w:rsidRPr="00674F56" w:rsidRDefault="00036AC5">
      <w:pPr>
        <w:spacing w:after="0" w:line="264" w:lineRule="auto"/>
        <w:ind w:left="120"/>
        <w:jc w:val="both"/>
        <w:rPr>
          <w:lang w:val="ru-RU"/>
        </w:rPr>
      </w:pPr>
      <w:r w:rsidRPr="00674F56">
        <w:rPr>
          <w:rFonts w:ascii="Times New Roman" w:hAnsi="Times New Roman"/>
          <w:b/>
          <w:color w:val="000000"/>
          <w:sz w:val="28"/>
          <w:lang w:val="ru-RU"/>
        </w:rPr>
        <w:t>11 КЛАСС</w:t>
      </w:r>
    </w:p>
    <w:p w:rsidR="005306F0" w:rsidRPr="00674F56" w:rsidRDefault="005306F0">
      <w:pPr>
        <w:spacing w:after="0" w:line="264" w:lineRule="auto"/>
        <w:ind w:left="120"/>
        <w:jc w:val="both"/>
        <w:rPr>
          <w:lang w:val="ru-RU"/>
        </w:rPr>
      </w:pP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6. Регионы и страны</w:t>
      </w:r>
      <w:r w:rsidRPr="00674F56">
        <w:rPr>
          <w:rFonts w:ascii="Times New Roman" w:hAnsi="Times New Roman"/>
          <w:b/>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1. Регионы мира. Зарубежная Европа.</w:t>
      </w:r>
      <w:r w:rsidRPr="00674F56">
        <w:rPr>
          <w:rFonts w:ascii="Times New Roman" w:hAnsi="Times New Roman"/>
          <w:color w:val="000000"/>
          <w:sz w:val="28"/>
          <w:lang w:val="ru-RU"/>
        </w:rPr>
        <w:t xml:space="preserve">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lastRenderedPageBreak/>
        <w:t>Тема 2. Зарубежная Азия:</w:t>
      </w:r>
      <w:r w:rsidRPr="00674F56">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3. Америка: </w:t>
      </w:r>
      <w:r w:rsidRPr="00674F56">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4. Африка:</w:t>
      </w:r>
      <w:r w:rsidRPr="00674F56">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 xml:space="preserve">Тема 5. Австралия и Океания. </w:t>
      </w:r>
      <w:r w:rsidRPr="00674F56">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674F56">
        <w:rPr>
          <w:rFonts w:ascii="Times New Roman" w:hAnsi="Times New Roman"/>
          <w:color w:val="000000"/>
          <w:sz w:val="28"/>
          <w:lang w:val="ru-RU"/>
        </w:rPr>
        <w:t xml:space="preserve"> Особенности интеграции России в </w:t>
      </w:r>
      <w:r w:rsidRPr="00674F56">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5306F0" w:rsidRPr="00674F56" w:rsidRDefault="00036AC5">
      <w:pPr>
        <w:spacing w:after="0" w:line="264" w:lineRule="auto"/>
        <w:ind w:firstLine="600"/>
        <w:jc w:val="both"/>
        <w:rPr>
          <w:lang w:val="ru-RU"/>
        </w:rPr>
      </w:pPr>
      <w:r w:rsidRPr="00674F56">
        <w:rPr>
          <w:rFonts w:ascii="Times New Roman" w:hAnsi="Times New Roman"/>
          <w:b/>
          <w:i/>
          <w:color w:val="000000"/>
          <w:sz w:val="28"/>
          <w:lang w:val="ru-RU"/>
        </w:rPr>
        <w:t>Раздел 7. Глобальные проблемы человечества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Группы глобальных проблем: геополитические, экологические, демографические.</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Практическая работа</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5306F0" w:rsidRPr="00674F56" w:rsidRDefault="005306F0">
      <w:pPr>
        <w:rPr>
          <w:lang w:val="ru-RU"/>
        </w:rPr>
        <w:sectPr w:rsidR="005306F0" w:rsidRPr="00674F56">
          <w:pgSz w:w="11906" w:h="16383"/>
          <w:pgMar w:top="1134" w:right="850" w:bottom="1134" w:left="1701" w:header="720" w:footer="720" w:gutter="0"/>
          <w:cols w:space="720"/>
        </w:sectPr>
      </w:pPr>
    </w:p>
    <w:p w:rsidR="005306F0" w:rsidRPr="00674F56" w:rsidRDefault="00036AC5">
      <w:pPr>
        <w:spacing w:after="0" w:line="264" w:lineRule="auto"/>
        <w:ind w:firstLine="600"/>
        <w:jc w:val="both"/>
        <w:rPr>
          <w:lang w:val="ru-RU"/>
        </w:rPr>
      </w:pPr>
      <w:bookmarkStart w:id="7" w:name="block-1833357"/>
      <w:bookmarkEnd w:id="6"/>
      <w:r w:rsidRPr="00674F56">
        <w:rPr>
          <w:rFonts w:ascii="Times New Roman" w:hAnsi="Times New Roman"/>
          <w:b/>
          <w:color w:val="000000"/>
          <w:sz w:val="28"/>
          <w:lang w:val="ru-RU"/>
        </w:rPr>
        <w:lastRenderedPageBreak/>
        <w:t>ПЛАНИРУЕМЫЕ РЕЗУЛЬТАТЫ ОСВОЕНИЯ УЧЕБНОГО ПРЕДМЕТА «ГЕОГРАФИЯ»</w:t>
      </w:r>
    </w:p>
    <w:p w:rsidR="005306F0" w:rsidRPr="00674F56" w:rsidRDefault="00036AC5">
      <w:pPr>
        <w:spacing w:after="0" w:line="264" w:lineRule="auto"/>
        <w:ind w:firstLine="600"/>
        <w:jc w:val="both"/>
        <w:rPr>
          <w:lang w:val="ru-RU"/>
        </w:rPr>
      </w:pPr>
      <w:r w:rsidRPr="00674F56">
        <w:rPr>
          <w:rFonts w:ascii="Times New Roman" w:hAnsi="Times New Roman"/>
          <w:b/>
          <w:color w:val="000000"/>
          <w:sz w:val="28"/>
          <w:lang w:val="ru-RU"/>
        </w:rPr>
        <w:t>ЛИЧНОСТНЫЕ РЕЗУЛЬТАТЫ</w:t>
      </w:r>
    </w:p>
    <w:p w:rsidR="005306F0" w:rsidRPr="00674F56" w:rsidRDefault="00036AC5">
      <w:pPr>
        <w:spacing w:after="0" w:line="264" w:lineRule="auto"/>
        <w:ind w:firstLine="600"/>
        <w:jc w:val="both"/>
        <w:rPr>
          <w:lang w:val="ru-RU"/>
        </w:rPr>
      </w:pPr>
      <w:r w:rsidRPr="00674F56">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306F0" w:rsidRDefault="00036AC5">
      <w:pPr>
        <w:spacing w:after="0" w:line="264" w:lineRule="auto"/>
        <w:ind w:firstLine="600"/>
        <w:jc w:val="both"/>
      </w:pPr>
      <w:r>
        <w:rPr>
          <w:rFonts w:ascii="Times New Roman" w:hAnsi="Times New Roman"/>
          <w:b/>
          <w:color w:val="000000"/>
          <w:sz w:val="28"/>
        </w:rPr>
        <w:t>гражданского воспитания:</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306F0" w:rsidRPr="00674F56" w:rsidRDefault="00036AC5">
      <w:pPr>
        <w:numPr>
          <w:ilvl w:val="0"/>
          <w:numId w:val="1"/>
        </w:numPr>
        <w:spacing w:after="0" w:line="264" w:lineRule="auto"/>
        <w:jc w:val="both"/>
        <w:rPr>
          <w:lang w:val="ru-RU"/>
        </w:rPr>
      </w:pPr>
      <w:r w:rsidRPr="00674F56">
        <w:rPr>
          <w:rFonts w:ascii="Times New Roman" w:hAnsi="Times New Roman"/>
          <w:color w:val="000000"/>
          <w:sz w:val="28"/>
          <w:lang w:val="ru-RU"/>
        </w:rPr>
        <w:t>готовность к гуманитарной и волонтёрской деятельности;</w:t>
      </w:r>
    </w:p>
    <w:p w:rsidR="005306F0" w:rsidRDefault="00036AC5">
      <w:pPr>
        <w:spacing w:after="0" w:line="264" w:lineRule="auto"/>
        <w:ind w:firstLine="600"/>
        <w:jc w:val="both"/>
      </w:pPr>
      <w:r>
        <w:rPr>
          <w:rFonts w:ascii="Times New Roman" w:hAnsi="Times New Roman"/>
          <w:b/>
          <w:color w:val="000000"/>
          <w:sz w:val="28"/>
        </w:rPr>
        <w:t>патриотического воспитания:</w:t>
      </w:r>
    </w:p>
    <w:p w:rsidR="005306F0" w:rsidRPr="00674F56" w:rsidRDefault="00036AC5">
      <w:pPr>
        <w:numPr>
          <w:ilvl w:val="0"/>
          <w:numId w:val="2"/>
        </w:numPr>
        <w:spacing w:after="0" w:line="264" w:lineRule="auto"/>
        <w:jc w:val="both"/>
        <w:rPr>
          <w:lang w:val="ru-RU"/>
        </w:rPr>
      </w:pPr>
      <w:r w:rsidRPr="00674F5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306F0" w:rsidRPr="00674F56" w:rsidRDefault="00036AC5">
      <w:pPr>
        <w:numPr>
          <w:ilvl w:val="0"/>
          <w:numId w:val="2"/>
        </w:numPr>
        <w:spacing w:after="0" w:line="264" w:lineRule="auto"/>
        <w:jc w:val="both"/>
        <w:rPr>
          <w:lang w:val="ru-RU"/>
        </w:rPr>
      </w:pPr>
      <w:r w:rsidRPr="00674F5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306F0" w:rsidRPr="00674F56" w:rsidRDefault="00036AC5">
      <w:pPr>
        <w:numPr>
          <w:ilvl w:val="0"/>
          <w:numId w:val="2"/>
        </w:numPr>
        <w:spacing w:after="0" w:line="264" w:lineRule="auto"/>
        <w:jc w:val="both"/>
        <w:rPr>
          <w:lang w:val="ru-RU"/>
        </w:rPr>
      </w:pPr>
      <w:r w:rsidRPr="00674F5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5306F0" w:rsidRDefault="00036AC5">
      <w:pPr>
        <w:spacing w:after="0" w:line="264" w:lineRule="auto"/>
        <w:ind w:firstLine="600"/>
        <w:jc w:val="both"/>
      </w:pPr>
      <w:r>
        <w:rPr>
          <w:rFonts w:ascii="Times New Roman" w:hAnsi="Times New Roman"/>
          <w:b/>
          <w:color w:val="000000"/>
          <w:sz w:val="28"/>
        </w:rPr>
        <w:t>духовно-нравственного воспитания:</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осознание духовных ценностей российского народа;</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5306F0" w:rsidRPr="00674F56" w:rsidRDefault="00036AC5">
      <w:pPr>
        <w:numPr>
          <w:ilvl w:val="0"/>
          <w:numId w:val="3"/>
        </w:numPr>
        <w:spacing w:after="0" w:line="264" w:lineRule="auto"/>
        <w:jc w:val="both"/>
        <w:rPr>
          <w:lang w:val="ru-RU"/>
        </w:rPr>
      </w:pPr>
      <w:r w:rsidRPr="00674F5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306F0" w:rsidRDefault="00036AC5">
      <w:pPr>
        <w:spacing w:after="0" w:line="264" w:lineRule="auto"/>
        <w:ind w:firstLine="600"/>
        <w:jc w:val="both"/>
      </w:pPr>
      <w:r>
        <w:rPr>
          <w:rFonts w:ascii="Times New Roman" w:hAnsi="Times New Roman"/>
          <w:b/>
          <w:color w:val="000000"/>
          <w:sz w:val="28"/>
        </w:rPr>
        <w:t>эстетического воспитания:</w:t>
      </w:r>
    </w:p>
    <w:p w:rsidR="005306F0" w:rsidRPr="00674F56" w:rsidRDefault="00036AC5">
      <w:pPr>
        <w:numPr>
          <w:ilvl w:val="0"/>
          <w:numId w:val="4"/>
        </w:numPr>
        <w:spacing w:after="0" w:line="264" w:lineRule="auto"/>
        <w:jc w:val="both"/>
        <w:rPr>
          <w:lang w:val="ru-RU"/>
        </w:rPr>
      </w:pPr>
      <w:r w:rsidRPr="00674F56">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306F0" w:rsidRPr="00674F56" w:rsidRDefault="00036AC5">
      <w:pPr>
        <w:numPr>
          <w:ilvl w:val="0"/>
          <w:numId w:val="4"/>
        </w:numPr>
        <w:spacing w:after="0" w:line="264" w:lineRule="auto"/>
        <w:jc w:val="both"/>
        <w:rPr>
          <w:lang w:val="ru-RU"/>
        </w:rPr>
      </w:pPr>
      <w:r w:rsidRPr="00674F5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306F0" w:rsidRPr="00674F56" w:rsidRDefault="00036AC5">
      <w:pPr>
        <w:numPr>
          <w:ilvl w:val="0"/>
          <w:numId w:val="4"/>
        </w:numPr>
        <w:spacing w:after="0" w:line="264" w:lineRule="auto"/>
        <w:jc w:val="both"/>
        <w:rPr>
          <w:lang w:val="ru-RU"/>
        </w:rPr>
      </w:pPr>
      <w:r w:rsidRPr="00674F5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306F0" w:rsidRPr="00AB38DB" w:rsidRDefault="00036AC5">
      <w:pPr>
        <w:numPr>
          <w:ilvl w:val="0"/>
          <w:numId w:val="4"/>
        </w:numPr>
        <w:spacing w:after="0" w:line="264" w:lineRule="auto"/>
        <w:jc w:val="both"/>
        <w:rPr>
          <w:lang w:val="ru-RU"/>
        </w:rPr>
      </w:pPr>
      <w:r w:rsidRPr="00AB38D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306F0" w:rsidRDefault="00036AC5">
      <w:pPr>
        <w:spacing w:after="0" w:line="264" w:lineRule="auto"/>
        <w:ind w:firstLine="600"/>
        <w:jc w:val="both"/>
      </w:pPr>
      <w:r>
        <w:rPr>
          <w:rFonts w:ascii="Times New Roman" w:hAnsi="Times New Roman"/>
          <w:b/>
          <w:color w:val="000000"/>
          <w:sz w:val="28"/>
        </w:rPr>
        <w:t>физического воспитания:</w:t>
      </w:r>
    </w:p>
    <w:p w:rsidR="005306F0" w:rsidRPr="00AB38DB" w:rsidRDefault="00036AC5">
      <w:pPr>
        <w:numPr>
          <w:ilvl w:val="0"/>
          <w:numId w:val="5"/>
        </w:numPr>
        <w:spacing w:after="0" w:line="264" w:lineRule="auto"/>
        <w:jc w:val="both"/>
        <w:rPr>
          <w:lang w:val="ru-RU"/>
        </w:rPr>
      </w:pPr>
      <w:r w:rsidRPr="00AB38D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5306F0" w:rsidRPr="00AB38DB" w:rsidRDefault="00036AC5">
      <w:pPr>
        <w:numPr>
          <w:ilvl w:val="0"/>
          <w:numId w:val="5"/>
        </w:numPr>
        <w:spacing w:after="0" w:line="264" w:lineRule="auto"/>
        <w:jc w:val="both"/>
        <w:rPr>
          <w:lang w:val="ru-RU"/>
        </w:rPr>
      </w:pPr>
      <w:r w:rsidRPr="00AB38D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5306F0" w:rsidRPr="00AB38DB" w:rsidRDefault="00036AC5">
      <w:pPr>
        <w:numPr>
          <w:ilvl w:val="0"/>
          <w:numId w:val="5"/>
        </w:numPr>
        <w:spacing w:after="0" w:line="264" w:lineRule="auto"/>
        <w:jc w:val="both"/>
        <w:rPr>
          <w:lang w:val="ru-RU"/>
        </w:rPr>
      </w:pPr>
      <w:r w:rsidRPr="00AB38D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306F0" w:rsidRDefault="00036AC5">
      <w:pPr>
        <w:spacing w:after="0" w:line="264" w:lineRule="auto"/>
        <w:ind w:firstLine="600"/>
        <w:jc w:val="both"/>
      </w:pPr>
      <w:r>
        <w:rPr>
          <w:rFonts w:ascii="Times New Roman" w:hAnsi="Times New Roman"/>
          <w:b/>
          <w:color w:val="000000"/>
          <w:sz w:val="28"/>
        </w:rPr>
        <w:t>трудового воспитания:</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t>готовность к труду, осознание ценности мастерства, трудолюбие;</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306F0" w:rsidRPr="00AB38DB" w:rsidRDefault="00036AC5">
      <w:pPr>
        <w:numPr>
          <w:ilvl w:val="0"/>
          <w:numId w:val="6"/>
        </w:numPr>
        <w:spacing w:after="0" w:line="264" w:lineRule="auto"/>
        <w:jc w:val="both"/>
        <w:rPr>
          <w:lang w:val="ru-RU"/>
        </w:rPr>
      </w:pPr>
      <w:r w:rsidRPr="00AB38D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5306F0" w:rsidRDefault="00036AC5">
      <w:pPr>
        <w:spacing w:after="0" w:line="264" w:lineRule="auto"/>
        <w:ind w:firstLine="600"/>
        <w:jc w:val="both"/>
      </w:pPr>
      <w:r>
        <w:rPr>
          <w:rFonts w:ascii="Times New Roman" w:hAnsi="Times New Roman"/>
          <w:b/>
          <w:color w:val="000000"/>
          <w:sz w:val="28"/>
        </w:rPr>
        <w:t>экологического воспитания:</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активное неприятие действий, приносящих вред окружающей среде;</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306F0" w:rsidRPr="00AB38DB" w:rsidRDefault="00036AC5">
      <w:pPr>
        <w:numPr>
          <w:ilvl w:val="0"/>
          <w:numId w:val="7"/>
        </w:numPr>
        <w:spacing w:after="0" w:line="264" w:lineRule="auto"/>
        <w:jc w:val="both"/>
        <w:rPr>
          <w:lang w:val="ru-RU"/>
        </w:rPr>
      </w:pPr>
      <w:r w:rsidRPr="00AB38DB">
        <w:rPr>
          <w:rFonts w:ascii="Times New Roman" w:hAnsi="Times New Roman"/>
          <w:color w:val="000000"/>
          <w:sz w:val="28"/>
          <w:lang w:val="ru-RU"/>
        </w:rPr>
        <w:t>расширение опыта деятельности экологической направленности;</w:t>
      </w:r>
    </w:p>
    <w:p w:rsidR="005306F0" w:rsidRDefault="00036AC5">
      <w:pPr>
        <w:spacing w:after="0" w:line="264" w:lineRule="auto"/>
        <w:ind w:firstLine="600"/>
        <w:jc w:val="both"/>
      </w:pPr>
      <w:r>
        <w:rPr>
          <w:rFonts w:ascii="Times New Roman" w:hAnsi="Times New Roman"/>
          <w:b/>
          <w:color w:val="000000"/>
          <w:sz w:val="28"/>
        </w:rPr>
        <w:t>ценности научного познания:</w:t>
      </w:r>
    </w:p>
    <w:p w:rsidR="005306F0" w:rsidRPr="00AB38DB" w:rsidRDefault="00036AC5">
      <w:pPr>
        <w:numPr>
          <w:ilvl w:val="0"/>
          <w:numId w:val="8"/>
        </w:numPr>
        <w:spacing w:after="0" w:line="264" w:lineRule="auto"/>
        <w:jc w:val="both"/>
        <w:rPr>
          <w:lang w:val="ru-RU"/>
        </w:rPr>
      </w:pPr>
      <w:r w:rsidRPr="00AB38D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306F0" w:rsidRPr="00AB38DB" w:rsidRDefault="00036AC5">
      <w:pPr>
        <w:numPr>
          <w:ilvl w:val="0"/>
          <w:numId w:val="8"/>
        </w:numPr>
        <w:spacing w:after="0" w:line="264" w:lineRule="auto"/>
        <w:jc w:val="both"/>
        <w:rPr>
          <w:lang w:val="ru-RU"/>
        </w:rPr>
      </w:pPr>
      <w:r w:rsidRPr="00AB38D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306F0" w:rsidRPr="00AB38DB" w:rsidRDefault="00036AC5">
      <w:pPr>
        <w:numPr>
          <w:ilvl w:val="0"/>
          <w:numId w:val="8"/>
        </w:numPr>
        <w:spacing w:after="0" w:line="264" w:lineRule="auto"/>
        <w:jc w:val="both"/>
        <w:rPr>
          <w:lang w:val="ru-RU"/>
        </w:rPr>
      </w:pPr>
      <w:r w:rsidRPr="00AB38D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МЕТАПРЕДМЕТНЫЕ РЕЗУЛЬТАТЫ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Овладение универсальными учебными познавательными действиями:</w:t>
      </w:r>
    </w:p>
    <w:p w:rsidR="005306F0" w:rsidRDefault="00036AC5">
      <w:pPr>
        <w:spacing w:after="0" w:line="264" w:lineRule="auto"/>
        <w:ind w:firstLine="600"/>
        <w:jc w:val="both"/>
      </w:pPr>
      <w:r>
        <w:rPr>
          <w:rFonts w:ascii="Times New Roman" w:hAnsi="Times New Roman"/>
          <w:b/>
          <w:color w:val="000000"/>
          <w:sz w:val="28"/>
        </w:rPr>
        <w:t>а) базовые логические действия:</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вносить коррективы в деятельность, оценивать соответствие результатов целям;</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5306F0" w:rsidRPr="00AB38DB" w:rsidRDefault="00036AC5">
      <w:pPr>
        <w:numPr>
          <w:ilvl w:val="0"/>
          <w:numId w:val="9"/>
        </w:numPr>
        <w:spacing w:after="0" w:line="264" w:lineRule="auto"/>
        <w:jc w:val="both"/>
        <w:rPr>
          <w:lang w:val="ru-RU"/>
        </w:rPr>
      </w:pPr>
      <w:r w:rsidRPr="00AB38D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5306F0" w:rsidRDefault="00036AC5">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владеть научной терминологией, ключевыми понятиями и методами;</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давать оценку новым ситуациям, оценивать приобретённый опыт;</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t>уметь интегрировать знания из разных предметных областей;</w:t>
      </w:r>
    </w:p>
    <w:p w:rsidR="005306F0" w:rsidRPr="00AB38DB" w:rsidRDefault="00036AC5">
      <w:pPr>
        <w:numPr>
          <w:ilvl w:val="0"/>
          <w:numId w:val="10"/>
        </w:numPr>
        <w:spacing w:after="0" w:line="264" w:lineRule="auto"/>
        <w:jc w:val="both"/>
        <w:rPr>
          <w:lang w:val="ru-RU"/>
        </w:rPr>
      </w:pPr>
      <w:r w:rsidRPr="00AB38D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306F0" w:rsidRDefault="00036AC5">
      <w:pPr>
        <w:spacing w:after="0" w:line="264" w:lineRule="auto"/>
        <w:ind w:firstLine="600"/>
        <w:jc w:val="both"/>
      </w:pPr>
      <w:r>
        <w:rPr>
          <w:rFonts w:ascii="Times New Roman" w:hAnsi="Times New Roman"/>
          <w:b/>
          <w:color w:val="000000"/>
          <w:sz w:val="28"/>
        </w:rPr>
        <w:t>в) работа с информацией:</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5306F0" w:rsidRDefault="00036AC5">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306F0" w:rsidRPr="00AB38DB" w:rsidRDefault="00036AC5">
      <w:pPr>
        <w:numPr>
          <w:ilvl w:val="0"/>
          <w:numId w:val="11"/>
        </w:numPr>
        <w:spacing w:after="0" w:line="264" w:lineRule="auto"/>
        <w:jc w:val="both"/>
        <w:rPr>
          <w:lang w:val="ru-RU"/>
        </w:rPr>
      </w:pPr>
      <w:r w:rsidRPr="00AB38D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Овладение универсальными коммуникативными действиями: </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а) общение: </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владеть различными способами общения и взаимодействия;</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аргументированно вести диалог, уметь смягчать конфликтные ситуации;</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306F0" w:rsidRPr="00AB38DB" w:rsidRDefault="00036AC5">
      <w:pPr>
        <w:numPr>
          <w:ilvl w:val="0"/>
          <w:numId w:val="12"/>
        </w:numPr>
        <w:spacing w:after="0" w:line="264" w:lineRule="auto"/>
        <w:jc w:val="both"/>
        <w:rPr>
          <w:lang w:val="ru-RU"/>
        </w:rPr>
      </w:pPr>
      <w:r w:rsidRPr="00AB38D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5306F0" w:rsidRDefault="00036AC5">
      <w:pPr>
        <w:spacing w:after="0" w:line="264" w:lineRule="auto"/>
        <w:ind w:firstLine="600"/>
        <w:jc w:val="both"/>
      </w:pPr>
      <w:r>
        <w:rPr>
          <w:rFonts w:ascii="Times New Roman" w:hAnsi="Times New Roman"/>
          <w:b/>
          <w:color w:val="000000"/>
          <w:sz w:val="28"/>
        </w:rPr>
        <w:t xml:space="preserve">б) совместная деятельность: </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использовать преимущества командной и индивидуальной работы;</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5306F0" w:rsidRPr="00AB38DB" w:rsidRDefault="00036AC5">
      <w:pPr>
        <w:numPr>
          <w:ilvl w:val="0"/>
          <w:numId w:val="13"/>
        </w:numPr>
        <w:spacing w:after="0" w:line="264" w:lineRule="auto"/>
        <w:jc w:val="both"/>
        <w:rPr>
          <w:lang w:val="ru-RU"/>
        </w:rPr>
      </w:pPr>
      <w:r w:rsidRPr="00AB38D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Овладение универсальными регулятивными действиями: </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а) самоорганизация: </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306F0" w:rsidRDefault="00036AC5">
      <w:pPr>
        <w:numPr>
          <w:ilvl w:val="0"/>
          <w:numId w:val="14"/>
        </w:numPr>
        <w:spacing w:after="0" w:line="264" w:lineRule="auto"/>
        <w:jc w:val="both"/>
      </w:pPr>
      <w:r>
        <w:rPr>
          <w:rFonts w:ascii="Times New Roman" w:hAnsi="Times New Roman"/>
          <w:color w:val="000000"/>
          <w:sz w:val="28"/>
        </w:rPr>
        <w:t>давать оценку новым ситуациям;</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расширять рамки учебного предмета на основе личных предпочтений;</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делать осознанный выбор, аргументировать его, брать ответственность за решение;</w:t>
      </w:r>
    </w:p>
    <w:p w:rsidR="005306F0" w:rsidRDefault="00036AC5">
      <w:pPr>
        <w:numPr>
          <w:ilvl w:val="0"/>
          <w:numId w:val="14"/>
        </w:numPr>
        <w:spacing w:after="0" w:line="264" w:lineRule="auto"/>
        <w:jc w:val="both"/>
      </w:pPr>
      <w:r>
        <w:rPr>
          <w:rFonts w:ascii="Times New Roman" w:hAnsi="Times New Roman"/>
          <w:color w:val="000000"/>
          <w:sz w:val="28"/>
        </w:rPr>
        <w:t>оценивать приобретённый опыт;</w:t>
      </w:r>
    </w:p>
    <w:p w:rsidR="005306F0" w:rsidRPr="00AB38DB" w:rsidRDefault="00036AC5">
      <w:pPr>
        <w:numPr>
          <w:ilvl w:val="0"/>
          <w:numId w:val="14"/>
        </w:numPr>
        <w:spacing w:after="0" w:line="264" w:lineRule="auto"/>
        <w:jc w:val="both"/>
        <w:rPr>
          <w:lang w:val="ru-RU"/>
        </w:rPr>
      </w:pPr>
      <w:r w:rsidRPr="00AB38D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306F0" w:rsidRDefault="00036AC5">
      <w:pPr>
        <w:spacing w:after="0" w:line="264" w:lineRule="auto"/>
        <w:ind w:firstLine="600"/>
        <w:jc w:val="both"/>
      </w:pPr>
      <w:r>
        <w:rPr>
          <w:rFonts w:ascii="Times New Roman" w:hAnsi="Times New Roman"/>
          <w:b/>
          <w:color w:val="000000"/>
          <w:sz w:val="28"/>
        </w:rPr>
        <w:t>б) самоконтроль:</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 xml:space="preserve">оценивать риски и своевременно принимать решения по их снижению; </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использовать приёмы рефлексии для оценки ситуации, выбора верного решения;</w:t>
      </w:r>
    </w:p>
    <w:p w:rsidR="005306F0" w:rsidRPr="00AB38DB" w:rsidRDefault="00036AC5">
      <w:pPr>
        <w:numPr>
          <w:ilvl w:val="0"/>
          <w:numId w:val="15"/>
        </w:numPr>
        <w:spacing w:after="0" w:line="264" w:lineRule="auto"/>
        <w:jc w:val="both"/>
        <w:rPr>
          <w:lang w:val="ru-RU"/>
        </w:rPr>
      </w:pPr>
      <w:r w:rsidRPr="00AB38DB">
        <w:rPr>
          <w:rFonts w:ascii="Times New Roman" w:hAnsi="Times New Roman"/>
          <w:color w:val="000000"/>
          <w:sz w:val="28"/>
          <w:lang w:val="ru-RU"/>
        </w:rPr>
        <w:t>принимать мотивы и аргументы других при анализе результатов деятельности;</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в) эмоциональный интеллект, предполагающий сформированность:</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B38DB">
        <w:rPr>
          <w:rFonts w:ascii="Times New Roman" w:hAnsi="Times New Roman"/>
          <w:color w:val="000000"/>
          <w:sz w:val="28"/>
          <w:lang w:val="ru-RU"/>
        </w:rPr>
        <w:lastRenderedPageBreak/>
        <w:t>эмоциональным изменениям и проявлять гибкость, быть открытым новому;</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306F0" w:rsidRPr="00AB38DB" w:rsidRDefault="00036AC5">
      <w:pPr>
        <w:numPr>
          <w:ilvl w:val="0"/>
          <w:numId w:val="16"/>
        </w:numPr>
        <w:spacing w:after="0" w:line="264" w:lineRule="auto"/>
        <w:jc w:val="both"/>
        <w:rPr>
          <w:lang w:val="ru-RU"/>
        </w:rPr>
      </w:pPr>
      <w:r w:rsidRPr="00AB38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г) принятие себя и других:</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принимать себя, понимая свои недостатки и достоинства;</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принимать мотивы и аргументы других при анализе результатов деятельности;</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признавать своё право и право других на ошибки;</w:t>
      </w:r>
    </w:p>
    <w:p w:rsidR="005306F0" w:rsidRPr="00AB38DB" w:rsidRDefault="00036AC5">
      <w:pPr>
        <w:numPr>
          <w:ilvl w:val="0"/>
          <w:numId w:val="17"/>
        </w:numPr>
        <w:spacing w:after="0" w:line="264" w:lineRule="auto"/>
        <w:jc w:val="both"/>
        <w:rPr>
          <w:lang w:val="ru-RU"/>
        </w:rPr>
      </w:pPr>
      <w:r w:rsidRPr="00AB38DB">
        <w:rPr>
          <w:rFonts w:ascii="Times New Roman" w:hAnsi="Times New Roman"/>
          <w:color w:val="000000"/>
          <w:sz w:val="28"/>
          <w:lang w:val="ru-RU"/>
        </w:rPr>
        <w:t>развивать способность понимать мир с позиции другого человека.</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 xml:space="preserve">ПРЕДМЕТНЫЕ РЕЗУЛЬТАТЫ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10 КЛАСС</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B38D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B38D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5306F0" w:rsidRPr="00AB38DB" w:rsidRDefault="00036AC5">
      <w:pPr>
        <w:spacing w:after="0" w:line="264" w:lineRule="auto"/>
        <w:ind w:firstLine="600"/>
        <w:jc w:val="both"/>
        <w:rPr>
          <w:lang w:val="ru-RU"/>
        </w:rPr>
      </w:pPr>
      <w:r w:rsidRPr="00AB38DB">
        <w:rPr>
          <w:rFonts w:ascii="Times New Roman" w:hAnsi="Times New Roman"/>
          <w:b/>
          <w:color w:val="000000"/>
          <w:sz w:val="28"/>
          <w:lang w:val="ru-RU"/>
        </w:rPr>
        <w:t>11 КЛАСС</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B38D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B38D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5306F0" w:rsidRPr="00AB38DB" w:rsidRDefault="00036AC5">
      <w:pPr>
        <w:spacing w:after="0" w:line="264" w:lineRule="auto"/>
        <w:ind w:firstLine="600"/>
        <w:jc w:val="both"/>
        <w:rPr>
          <w:lang w:val="ru-RU"/>
        </w:rPr>
      </w:pPr>
      <w:r w:rsidRPr="00AB38D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5306F0" w:rsidRPr="00AB38DB" w:rsidRDefault="005306F0">
      <w:pPr>
        <w:rPr>
          <w:lang w:val="ru-RU"/>
        </w:rPr>
        <w:sectPr w:rsidR="005306F0" w:rsidRPr="00AB38DB">
          <w:pgSz w:w="11906" w:h="16383"/>
          <w:pgMar w:top="1134" w:right="850" w:bottom="1134" w:left="1701" w:header="720" w:footer="720" w:gutter="0"/>
          <w:cols w:space="720"/>
        </w:sectPr>
      </w:pPr>
    </w:p>
    <w:p w:rsidR="005306F0" w:rsidRDefault="00036AC5">
      <w:pPr>
        <w:spacing w:after="0"/>
        <w:ind w:left="120"/>
      </w:pPr>
      <w:bookmarkStart w:id="8" w:name="block-1833352"/>
      <w:bookmarkEnd w:id="7"/>
      <w:r w:rsidRPr="00AB38D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06F0" w:rsidRDefault="00036A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5306F0">
        <w:trPr>
          <w:trHeight w:val="144"/>
          <w:tblCellSpacing w:w="20" w:type="nil"/>
        </w:trPr>
        <w:tc>
          <w:tcPr>
            <w:tcW w:w="510"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2816"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Наименование разделов и тем программы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994"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719"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805"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2816"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2.1</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2.2</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2.3</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2.4</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3.1</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3.2</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4.2</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4.3</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4.4</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5.1</w:t>
            </w:r>
          </w:p>
        </w:tc>
        <w:tc>
          <w:tcPr>
            <w:tcW w:w="2816"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5.2</w:t>
            </w:r>
          </w:p>
        </w:tc>
        <w:tc>
          <w:tcPr>
            <w:tcW w:w="2816"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5.3</w:t>
            </w:r>
          </w:p>
        </w:tc>
        <w:tc>
          <w:tcPr>
            <w:tcW w:w="2816"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5.4</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510" w:type="dxa"/>
            <w:tcMar>
              <w:top w:w="50" w:type="dxa"/>
              <w:left w:w="100" w:type="dxa"/>
            </w:tcMar>
            <w:vAlign w:val="center"/>
          </w:tcPr>
          <w:p w:rsidR="005306F0" w:rsidRDefault="00036AC5">
            <w:pPr>
              <w:spacing w:after="0"/>
            </w:pPr>
            <w:r>
              <w:rPr>
                <w:rFonts w:ascii="Times New Roman" w:hAnsi="Times New Roman"/>
                <w:color w:val="000000"/>
                <w:sz w:val="24"/>
              </w:rPr>
              <w:t>5.5</w:t>
            </w:r>
          </w:p>
        </w:tc>
        <w:tc>
          <w:tcPr>
            <w:tcW w:w="2816" w:type="dxa"/>
            <w:tcMar>
              <w:top w:w="50" w:type="dxa"/>
              <w:left w:w="100" w:type="dxa"/>
            </w:tcMar>
            <w:vAlign w:val="center"/>
          </w:tcPr>
          <w:p w:rsidR="005306F0" w:rsidRDefault="00036AC5">
            <w:pPr>
              <w:spacing w:after="0"/>
              <w:ind w:left="135"/>
            </w:pPr>
            <w:r>
              <w:rPr>
                <w:rFonts w:ascii="Times New Roman" w:hAnsi="Times New Roman"/>
                <w:color w:val="000000"/>
                <w:sz w:val="24"/>
              </w:rPr>
              <w:t>Сфера услуг. Мировой транспорт</w:t>
            </w:r>
          </w:p>
        </w:tc>
        <w:tc>
          <w:tcPr>
            <w:tcW w:w="994"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5306F0" w:rsidRDefault="005306F0">
            <w:pPr>
              <w:spacing w:after="0"/>
              <w:ind w:left="135"/>
              <w:jc w:val="center"/>
            </w:pPr>
          </w:p>
        </w:tc>
        <w:tc>
          <w:tcPr>
            <w:tcW w:w="1805" w:type="dxa"/>
            <w:tcMar>
              <w:top w:w="50" w:type="dxa"/>
              <w:left w:w="100" w:type="dxa"/>
            </w:tcMar>
            <w:vAlign w:val="center"/>
          </w:tcPr>
          <w:p w:rsidR="005306F0" w:rsidRDefault="005306F0">
            <w:pPr>
              <w:spacing w:after="0"/>
              <w:ind w:left="135"/>
              <w:jc w:val="center"/>
            </w:pPr>
          </w:p>
        </w:tc>
        <w:tc>
          <w:tcPr>
            <w:tcW w:w="2694"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5306F0">
        <w:trPr>
          <w:trHeight w:val="144"/>
          <w:tblCellSpacing w:w="20" w:type="nil"/>
        </w:trPr>
        <w:tc>
          <w:tcPr>
            <w:tcW w:w="483"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3344"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Наименование разделов и тем программы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943"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659"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750"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1.3</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1.4</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1.5</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1.6</w:t>
            </w:r>
          </w:p>
        </w:tc>
        <w:tc>
          <w:tcPr>
            <w:tcW w:w="3344"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6"/>
            <w:tcMar>
              <w:top w:w="50" w:type="dxa"/>
              <w:left w:w="100" w:type="dxa"/>
            </w:tcMar>
            <w:vAlign w:val="center"/>
          </w:tcPr>
          <w:p w:rsidR="005306F0" w:rsidRDefault="00036AC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5306F0">
        <w:trPr>
          <w:trHeight w:val="144"/>
          <w:tblCellSpacing w:w="20" w:type="nil"/>
        </w:trPr>
        <w:tc>
          <w:tcPr>
            <w:tcW w:w="483" w:type="dxa"/>
            <w:tcMar>
              <w:top w:w="50" w:type="dxa"/>
              <w:left w:w="100" w:type="dxa"/>
            </w:tcMar>
            <w:vAlign w:val="center"/>
          </w:tcPr>
          <w:p w:rsidR="005306F0" w:rsidRDefault="00036AC5">
            <w:pPr>
              <w:spacing w:after="0"/>
            </w:pPr>
            <w:r>
              <w:rPr>
                <w:rFonts w:ascii="Times New Roman" w:hAnsi="Times New Roman"/>
                <w:color w:val="000000"/>
                <w:sz w:val="24"/>
              </w:rPr>
              <w:t>2.1</w:t>
            </w:r>
          </w:p>
        </w:tc>
        <w:tc>
          <w:tcPr>
            <w:tcW w:w="3344" w:type="dxa"/>
            <w:tcMar>
              <w:top w:w="50" w:type="dxa"/>
              <w:left w:w="100" w:type="dxa"/>
            </w:tcMar>
            <w:vAlign w:val="center"/>
          </w:tcPr>
          <w:p w:rsidR="005306F0" w:rsidRDefault="00036AC5">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306F0" w:rsidRDefault="005306F0"/>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306F0" w:rsidRDefault="005306F0">
            <w:pPr>
              <w:spacing w:after="0"/>
              <w:ind w:left="135"/>
              <w:jc w:val="center"/>
            </w:pPr>
          </w:p>
        </w:tc>
        <w:tc>
          <w:tcPr>
            <w:tcW w:w="1750" w:type="dxa"/>
            <w:tcMar>
              <w:top w:w="50" w:type="dxa"/>
              <w:left w:w="100" w:type="dxa"/>
            </w:tcMar>
            <w:vAlign w:val="center"/>
          </w:tcPr>
          <w:p w:rsidR="005306F0" w:rsidRDefault="005306F0">
            <w:pPr>
              <w:spacing w:after="0"/>
              <w:ind w:left="135"/>
              <w:jc w:val="center"/>
            </w:pPr>
          </w:p>
        </w:tc>
        <w:tc>
          <w:tcPr>
            <w:tcW w:w="2551"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ind w:left="120"/>
      </w:pPr>
      <w:bookmarkStart w:id="9" w:name="block-1833353"/>
      <w:bookmarkEnd w:id="8"/>
      <w:r>
        <w:rPr>
          <w:rFonts w:ascii="Times New Roman" w:hAnsi="Times New Roman"/>
          <w:b/>
          <w:color w:val="000000"/>
          <w:sz w:val="28"/>
        </w:rPr>
        <w:lastRenderedPageBreak/>
        <w:t xml:space="preserve"> ПОУРОЧНОЕ ПЛАНИРОВАНИЕ </w:t>
      </w:r>
    </w:p>
    <w:p w:rsidR="005306F0" w:rsidRDefault="00036A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5306F0">
        <w:trPr>
          <w:trHeight w:val="144"/>
          <w:tblCellSpacing w:w="20" w:type="nil"/>
        </w:trPr>
        <w:tc>
          <w:tcPr>
            <w:tcW w:w="32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3960"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Тема урока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Дата изучения </w:t>
            </w:r>
          </w:p>
          <w:p w:rsidR="005306F0" w:rsidRDefault="005306F0">
            <w:pPr>
              <w:spacing w:after="0"/>
              <w:ind w:left="135"/>
            </w:pPr>
          </w:p>
        </w:tc>
        <w:tc>
          <w:tcPr>
            <w:tcW w:w="187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746"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430"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535"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AB38DB">
              <w:rPr>
                <w:rFonts w:ascii="Times New Roman" w:hAnsi="Times New Roman"/>
                <w:color w:val="000000"/>
                <w:sz w:val="24"/>
                <w:lang w:val="ru-RU"/>
              </w:rPr>
              <w:lastRenderedPageBreak/>
              <w:t>Мирового океана, выбор формы фиксации результатов наблюдения/исследования"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ООПТ. Объекты Всемирного природного и культурного наследия</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Особенности размещения природных ресурсов мира. Природно-ресурсный капитал регионов, крупных стран, в том числе России. Ресурсообеспеченность.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Агроклиматические ресурсы. Рекреационные ресурсы. Практическая работа по теме "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Политическая карта мира и изменения, на ней происходящие. Новая многополярная модель политического мироустройства.ПГП. Специфика России как евразийского и приарктического государства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Формы правления и государственного </w:t>
            </w:r>
            <w:r w:rsidRPr="00AB38DB">
              <w:rPr>
                <w:rFonts w:ascii="Times New Roman" w:hAnsi="Times New Roman"/>
                <w:color w:val="000000"/>
                <w:sz w:val="24"/>
                <w:lang w:val="ru-RU"/>
              </w:rPr>
              <w:lastRenderedPageBreak/>
              <w:t>устройства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Демографическая политика и её направления.Теория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w:t>
            </w:r>
            <w:r w:rsidRPr="00AB38DB">
              <w:rPr>
                <w:rFonts w:ascii="Times New Roman" w:hAnsi="Times New Roman"/>
                <w:color w:val="000000"/>
                <w:sz w:val="24"/>
                <w:lang w:val="ru-RU"/>
              </w:rPr>
              <w:lastRenderedPageBreak/>
              <w:t>анализа различных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МГРТ. Отрасли международной </w:t>
            </w:r>
            <w:r w:rsidRPr="00AB38DB">
              <w:rPr>
                <w:rFonts w:ascii="Times New Roman" w:hAnsi="Times New Roman"/>
                <w:color w:val="000000"/>
                <w:sz w:val="24"/>
                <w:lang w:val="ru-RU"/>
              </w:rPr>
              <w:lastRenderedPageBreak/>
              <w:t>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24</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27</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29</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w:t>
            </w:r>
            <w:r w:rsidRPr="00AB38DB">
              <w:rPr>
                <w:rFonts w:ascii="Times New Roman" w:hAnsi="Times New Roman"/>
                <w:color w:val="000000"/>
                <w:sz w:val="24"/>
                <w:lang w:val="ru-RU"/>
              </w:rPr>
              <w:lastRenderedPageBreak/>
              <w:t>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32</w:t>
            </w:r>
          </w:p>
        </w:tc>
        <w:tc>
          <w:tcPr>
            <w:tcW w:w="3960" w:type="dxa"/>
            <w:tcMar>
              <w:top w:w="50" w:type="dxa"/>
              <w:left w:w="100" w:type="dxa"/>
            </w:tcMar>
            <w:vAlign w:val="center"/>
          </w:tcPr>
          <w:p w:rsidR="005306F0" w:rsidRDefault="00036AC5">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33</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5306F0">
        <w:trPr>
          <w:trHeight w:val="144"/>
          <w:tblCellSpacing w:w="20" w:type="nil"/>
        </w:trPr>
        <w:tc>
          <w:tcPr>
            <w:tcW w:w="32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 п/п </w:t>
            </w:r>
          </w:p>
          <w:p w:rsidR="005306F0" w:rsidRDefault="005306F0">
            <w:pPr>
              <w:spacing w:after="0"/>
              <w:ind w:left="135"/>
            </w:pPr>
          </w:p>
        </w:tc>
        <w:tc>
          <w:tcPr>
            <w:tcW w:w="3960"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Тема урока </w:t>
            </w:r>
          </w:p>
          <w:p w:rsidR="005306F0" w:rsidRDefault="005306F0">
            <w:pPr>
              <w:spacing w:after="0"/>
              <w:ind w:left="135"/>
            </w:pPr>
          </w:p>
        </w:tc>
        <w:tc>
          <w:tcPr>
            <w:tcW w:w="0" w:type="auto"/>
            <w:gridSpan w:val="3"/>
            <w:tcMar>
              <w:top w:w="50" w:type="dxa"/>
              <w:left w:w="100" w:type="dxa"/>
            </w:tcMar>
            <w:vAlign w:val="center"/>
          </w:tcPr>
          <w:p w:rsidR="005306F0" w:rsidRDefault="00036AC5">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Дата изучения </w:t>
            </w:r>
          </w:p>
          <w:p w:rsidR="005306F0" w:rsidRDefault="005306F0">
            <w:pPr>
              <w:spacing w:after="0"/>
              <w:ind w:left="135"/>
            </w:pPr>
          </w:p>
        </w:tc>
        <w:tc>
          <w:tcPr>
            <w:tcW w:w="1878" w:type="dxa"/>
            <w:vMerge w:val="restart"/>
            <w:tcMar>
              <w:top w:w="50" w:type="dxa"/>
              <w:left w:w="100" w:type="dxa"/>
            </w:tcMar>
            <w:vAlign w:val="center"/>
          </w:tcPr>
          <w:p w:rsidR="005306F0" w:rsidRDefault="00036AC5">
            <w:pPr>
              <w:spacing w:after="0"/>
              <w:ind w:left="135"/>
            </w:pPr>
            <w:r>
              <w:rPr>
                <w:rFonts w:ascii="Times New Roman" w:hAnsi="Times New Roman"/>
                <w:b/>
                <w:color w:val="000000"/>
                <w:sz w:val="24"/>
              </w:rPr>
              <w:t xml:space="preserve">Электронные цифровые образовательные ресурсы </w:t>
            </w:r>
          </w:p>
          <w:p w:rsidR="005306F0" w:rsidRDefault="005306F0">
            <w:pPr>
              <w:spacing w:after="0"/>
              <w:ind w:left="135"/>
            </w:pPr>
          </w:p>
        </w:tc>
      </w:tr>
      <w:tr w:rsidR="005306F0">
        <w:trPr>
          <w:trHeight w:val="144"/>
          <w:tblCellSpacing w:w="20" w:type="nil"/>
        </w:trPr>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c>
          <w:tcPr>
            <w:tcW w:w="746"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Всего </w:t>
            </w:r>
          </w:p>
          <w:p w:rsidR="005306F0" w:rsidRDefault="005306F0">
            <w:pPr>
              <w:spacing w:after="0"/>
              <w:ind w:left="135"/>
            </w:pPr>
          </w:p>
        </w:tc>
        <w:tc>
          <w:tcPr>
            <w:tcW w:w="1430"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Контрольные работы </w:t>
            </w:r>
          </w:p>
          <w:p w:rsidR="005306F0" w:rsidRDefault="005306F0">
            <w:pPr>
              <w:spacing w:after="0"/>
              <w:ind w:left="135"/>
            </w:pPr>
          </w:p>
        </w:tc>
        <w:tc>
          <w:tcPr>
            <w:tcW w:w="1535" w:type="dxa"/>
            <w:tcMar>
              <w:top w:w="50" w:type="dxa"/>
              <w:left w:w="100" w:type="dxa"/>
            </w:tcMar>
            <w:vAlign w:val="center"/>
          </w:tcPr>
          <w:p w:rsidR="005306F0" w:rsidRDefault="00036AC5">
            <w:pPr>
              <w:spacing w:after="0"/>
              <w:ind w:left="135"/>
            </w:pPr>
            <w:r>
              <w:rPr>
                <w:rFonts w:ascii="Times New Roman" w:hAnsi="Times New Roman"/>
                <w:b/>
                <w:color w:val="000000"/>
                <w:sz w:val="24"/>
              </w:rPr>
              <w:t xml:space="preserve">Практические работы </w:t>
            </w:r>
          </w:p>
          <w:p w:rsidR="005306F0" w:rsidRDefault="005306F0">
            <w:pPr>
              <w:spacing w:after="0"/>
              <w:ind w:left="135"/>
            </w:pPr>
          </w:p>
        </w:tc>
        <w:tc>
          <w:tcPr>
            <w:tcW w:w="0" w:type="auto"/>
            <w:vMerge/>
            <w:tcBorders>
              <w:top w:val="nil"/>
            </w:tcBorders>
            <w:tcMar>
              <w:top w:w="50" w:type="dxa"/>
              <w:left w:w="100" w:type="dxa"/>
            </w:tcMar>
          </w:tcPr>
          <w:p w:rsidR="005306F0" w:rsidRDefault="005306F0"/>
        </w:tc>
        <w:tc>
          <w:tcPr>
            <w:tcW w:w="0" w:type="auto"/>
            <w:vMerge/>
            <w:tcBorders>
              <w:top w:val="nil"/>
            </w:tcBorders>
            <w:tcMar>
              <w:top w:w="50" w:type="dxa"/>
              <w:left w:w="100" w:type="dxa"/>
            </w:tcMar>
          </w:tcPr>
          <w:p w:rsidR="005306F0" w:rsidRDefault="005306F0"/>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субрегионов </w:t>
            </w:r>
            <w:r w:rsidRPr="00AB38DB">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Зарубежная Азия: состав ,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8</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9</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10</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Восточная Азия. Китай: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12</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Восточная Азия. Япония: общая экономико-географическая характеристика. </w:t>
            </w:r>
            <w:r>
              <w:rPr>
                <w:rFonts w:ascii="Times New Roman" w:hAnsi="Times New Roman"/>
                <w:color w:val="000000"/>
                <w:sz w:val="24"/>
              </w:rPr>
              <w:t>Современные проблемы</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AB38DB">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16</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17</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19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Контрольная работа по теме </w:t>
            </w:r>
            <w:r w:rsidRPr="00AB38DB">
              <w:rPr>
                <w:rFonts w:ascii="Times New Roman" w:hAnsi="Times New Roman"/>
                <w:color w:val="000000"/>
                <w:sz w:val="24"/>
                <w:lang w:val="ru-RU"/>
              </w:rPr>
              <w:lastRenderedPageBreak/>
              <w:t>"Особенности экономико-географического положения, природно-ресурсного капитала, населения и хозяйства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r>
              <w:rPr>
                <w:rFonts w:ascii="Times New Roman" w:hAnsi="Times New Roman"/>
                <w:color w:val="000000"/>
                <w:sz w:val="24"/>
              </w:rPr>
              <w:t>Экономические и социальные проблемы региона</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24</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25</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 xml:space="preserve">Резервный урок. Практическая работа по теме "Сравнение на основе анализа статистических данных роли сельского хозяйства в экономике Алжира и </w:t>
            </w:r>
            <w:r w:rsidRPr="00AB38DB">
              <w:rPr>
                <w:rFonts w:ascii="Times New Roman" w:hAnsi="Times New Roman"/>
                <w:color w:val="000000"/>
                <w:sz w:val="24"/>
                <w:lang w:val="ru-RU"/>
              </w:rPr>
              <w:lastRenderedPageBreak/>
              <w:t>Эфиопии"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5306F0" w:rsidRDefault="00036AC5">
            <w:pPr>
              <w:spacing w:after="0"/>
              <w:ind w:left="135"/>
            </w:pPr>
            <w:r w:rsidRPr="00AB38DB">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27</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Океания: особенности природных ресурсов, населения и хозяйства.Место в МГРТ</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28</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29</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30</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31</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32</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33</w:t>
            </w:r>
          </w:p>
        </w:tc>
        <w:tc>
          <w:tcPr>
            <w:tcW w:w="3960" w:type="dxa"/>
            <w:tcMar>
              <w:top w:w="50" w:type="dxa"/>
              <w:left w:w="100" w:type="dxa"/>
            </w:tcMar>
            <w:vAlign w:val="center"/>
          </w:tcPr>
          <w:p w:rsidR="005306F0" w:rsidRPr="00AB38DB" w:rsidRDefault="00036AC5">
            <w:pPr>
              <w:spacing w:after="0"/>
              <w:ind w:left="135"/>
              <w:rPr>
                <w:lang w:val="ru-RU"/>
              </w:rPr>
            </w:pPr>
            <w:r w:rsidRPr="00AB38D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5306F0" w:rsidRDefault="00036AC5">
            <w:pPr>
              <w:spacing w:after="0"/>
              <w:ind w:left="135"/>
              <w:jc w:val="center"/>
            </w:pPr>
            <w:r w:rsidRPr="00AB38D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328" w:type="dxa"/>
            <w:tcMar>
              <w:top w:w="50" w:type="dxa"/>
              <w:left w:w="100" w:type="dxa"/>
            </w:tcMar>
            <w:vAlign w:val="center"/>
          </w:tcPr>
          <w:p w:rsidR="005306F0" w:rsidRDefault="00036AC5">
            <w:pPr>
              <w:spacing w:after="0"/>
            </w:pPr>
            <w:r>
              <w:rPr>
                <w:rFonts w:ascii="Times New Roman" w:hAnsi="Times New Roman"/>
                <w:color w:val="000000"/>
                <w:sz w:val="24"/>
              </w:rPr>
              <w:t>34</w:t>
            </w:r>
          </w:p>
        </w:tc>
        <w:tc>
          <w:tcPr>
            <w:tcW w:w="3960" w:type="dxa"/>
            <w:tcMar>
              <w:top w:w="50" w:type="dxa"/>
              <w:left w:w="100" w:type="dxa"/>
            </w:tcMar>
            <w:vAlign w:val="center"/>
          </w:tcPr>
          <w:p w:rsidR="005306F0" w:rsidRDefault="00036AC5">
            <w:pPr>
              <w:spacing w:after="0"/>
              <w:ind w:left="135"/>
            </w:pPr>
            <w:r>
              <w:rPr>
                <w:rFonts w:ascii="Times New Roman" w:hAnsi="Times New Roman"/>
                <w:color w:val="000000"/>
                <w:sz w:val="24"/>
              </w:rPr>
              <w:t xml:space="preserve">Взаимосвязь глобальных геополитических, экологических проблем </w:t>
            </w:r>
            <w:r>
              <w:rPr>
                <w:rFonts w:ascii="Times New Roman" w:hAnsi="Times New Roman"/>
                <w:color w:val="000000"/>
                <w:sz w:val="24"/>
              </w:rPr>
              <w:lastRenderedPageBreak/>
              <w:t>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5306F0" w:rsidRDefault="005306F0">
            <w:pPr>
              <w:spacing w:after="0"/>
              <w:ind w:left="135"/>
              <w:jc w:val="center"/>
            </w:pPr>
          </w:p>
        </w:tc>
        <w:tc>
          <w:tcPr>
            <w:tcW w:w="1535" w:type="dxa"/>
            <w:tcMar>
              <w:top w:w="50" w:type="dxa"/>
              <w:left w:w="100" w:type="dxa"/>
            </w:tcMar>
            <w:vAlign w:val="center"/>
          </w:tcPr>
          <w:p w:rsidR="005306F0" w:rsidRDefault="005306F0">
            <w:pPr>
              <w:spacing w:after="0"/>
              <w:ind w:left="135"/>
              <w:jc w:val="center"/>
            </w:pPr>
          </w:p>
        </w:tc>
        <w:tc>
          <w:tcPr>
            <w:tcW w:w="1076" w:type="dxa"/>
            <w:tcMar>
              <w:top w:w="50" w:type="dxa"/>
              <w:left w:w="100" w:type="dxa"/>
            </w:tcMar>
            <w:vAlign w:val="center"/>
          </w:tcPr>
          <w:p w:rsidR="005306F0" w:rsidRDefault="005306F0">
            <w:pPr>
              <w:spacing w:after="0"/>
              <w:ind w:left="135"/>
            </w:pPr>
          </w:p>
        </w:tc>
        <w:tc>
          <w:tcPr>
            <w:tcW w:w="1878" w:type="dxa"/>
            <w:tcMar>
              <w:top w:w="50" w:type="dxa"/>
              <w:left w:w="100" w:type="dxa"/>
            </w:tcMar>
            <w:vAlign w:val="center"/>
          </w:tcPr>
          <w:p w:rsidR="005306F0" w:rsidRDefault="005306F0">
            <w:pPr>
              <w:spacing w:after="0"/>
              <w:ind w:left="135"/>
            </w:pPr>
          </w:p>
        </w:tc>
      </w:tr>
      <w:tr w:rsidR="005306F0">
        <w:trPr>
          <w:trHeight w:val="144"/>
          <w:tblCellSpacing w:w="20" w:type="nil"/>
        </w:trPr>
        <w:tc>
          <w:tcPr>
            <w:tcW w:w="0" w:type="auto"/>
            <w:gridSpan w:val="2"/>
            <w:tcMar>
              <w:top w:w="50" w:type="dxa"/>
              <w:left w:w="100" w:type="dxa"/>
            </w:tcMar>
            <w:vAlign w:val="center"/>
          </w:tcPr>
          <w:p w:rsidR="005306F0" w:rsidRDefault="00036AC5">
            <w:pPr>
              <w:spacing w:after="0"/>
              <w:ind w:left="135"/>
            </w:pPr>
            <w:r>
              <w:rPr>
                <w:rFonts w:ascii="Times New Roman" w:hAnsi="Times New Roman"/>
                <w:color w:val="000000"/>
                <w:sz w:val="24"/>
              </w:rPr>
              <w:lastRenderedPageBreak/>
              <w:t>ОБЩЕЕ КОЛИЧЕСТВО ЧАСОВ ПО ПРОГРАММЕ</w:t>
            </w:r>
          </w:p>
        </w:tc>
        <w:tc>
          <w:tcPr>
            <w:tcW w:w="1172"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34 </w:t>
            </w:r>
          </w:p>
        </w:tc>
        <w:tc>
          <w:tcPr>
            <w:tcW w:w="1430"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5306F0" w:rsidRDefault="00036AC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06F0" w:rsidRDefault="005306F0"/>
        </w:tc>
      </w:tr>
    </w:tbl>
    <w:p w:rsidR="005306F0" w:rsidRDefault="005306F0">
      <w:pPr>
        <w:sectPr w:rsidR="005306F0">
          <w:pgSz w:w="16383" w:h="11906" w:orient="landscape"/>
          <w:pgMar w:top="1134" w:right="850" w:bottom="1134" w:left="1701" w:header="720" w:footer="720" w:gutter="0"/>
          <w:cols w:space="720"/>
        </w:sectPr>
      </w:pPr>
    </w:p>
    <w:p w:rsidR="005306F0" w:rsidRDefault="005306F0">
      <w:pPr>
        <w:sectPr w:rsidR="005306F0">
          <w:pgSz w:w="16383" w:h="11906" w:orient="landscape"/>
          <w:pgMar w:top="1134" w:right="850" w:bottom="1134" w:left="1701" w:header="720" w:footer="720" w:gutter="0"/>
          <w:cols w:space="720"/>
        </w:sectPr>
      </w:pPr>
    </w:p>
    <w:p w:rsidR="005306F0" w:rsidRDefault="00036AC5">
      <w:pPr>
        <w:spacing w:after="0" w:line="480" w:lineRule="auto"/>
        <w:ind w:left="120"/>
      </w:pPr>
      <w:bookmarkStart w:id="10" w:name="block-1833354"/>
      <w:bookmarkEnd w:id="9"/>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306F0" w:rsidRDefault="005306F0">
      <w:pPr>
        <w:sectPr w:rsidR="005306F0">
          <w:pgSz w:w="11906" w:h="16383"/>
          <w:pgMar w:top="1134" w:right="850" w:bottom="1134" w:left="1701" w:header="720" w:footer="720" w:gutter="0"/>
          <w:cols w:space="720"/>
        </w:sectPr>
      </w:pPr>
    </w:p>
    <w:bookmarkEnd w:id="10"/>
    <w:p w:rsidR="00036AC5" w:rsidRDefault="00036AC5"/>
    <w:sectPr w:rsidR="00036AC5" w:rsidSect="005306F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906"/>
    <w:multiLevelType w:val="multilevel"/>
    <w:tmpl w:val="41222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B7136"/>
    <w:multiLevelType w:val="multilevel"/>
    <w:tmpl w:val="FAE83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7A24E5"/>
    <w:multiLevelType w:val="multilevel"/>
    <w:tmpl w:val="16DA0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8511C2"/>
    <w:multiLevelType w:val="multilevel"/>
    <w:tmpl w:val="F5844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F10B3E"/>
    <w:multiLevelType w:val="multilevel"/>
    <w:tmpl w:val="05AC0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8B2207"/>
    <w:multiLevelType w:val="multilevel"/>
    <w:tmpl w:val="1DC470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580C92"/>
    <w:multiLevelType w:val="multilevel"/>
    <w:tmpl w:val="C4F6B9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1E598C"/>
    <w:multiLevelType w:val="multilevel"/>
    <w:tmpl w:val="3FA87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3F3577"/>
    <w:multiLevelType w:val="multilevel"/>
    <w:tmpl w:val="C5086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401F0A"/>
    <w:multiLevelType w:val="multilevel"/>
    <w:tmpl w:val="F1ACD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0C2319"/>
    <w:multiLevelType w:val="multilevel"/>
    <w:tmpl w:val="48C8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707BAE"/>
    <w:multiLevelType w:val="multilevel"/>
    <w:tmpl w:val="1F86B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7B0CF1"/>
    <w:multiLevelType w:val="multilevel"/>
    <w:tmpl w:val="439C1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2741B7"/>
    <w:multiLevelType w:val="multilevel"/>
    <w:tmpl w:val="AE58F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B267AC"/>
    <w:multiLevelType w:val="multilevel"/>
    <w:tmpl w:val="EBE41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EB00F2"/>
    <w:multiLevelType w:val="multilevel"/>
    <w:tmpl w:val="012443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516567"/>
    <w:multiLevelType w:val="multilevel"/>
    <w:tmpl w:val="CCD20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8"/>
  </w:num>
  <w:num w:numId="4">
    <w:abstractNumId w:val="4"/>
  </w:num>
  <w:num w:numId="5">
    <w:abstractNumId w:val="7"/>
  </w:num>
  <w:num w:numId="6">
    <w:abstractNumId w:val="0"/>
  </w:num>
  <w:num w:numId="7">
    <w:abstractNumId w:val="11"/>
  </w:num>
  <w:num w:numId="8">
    <w:abstractNumId w:val="2"/>
  </w:num>
  <w:num w:numId="9">
    <w:abstractNumId w:val="10"/>
  </w:num>
  <w:num w:numId="10">
    <w:abstractNumId w:val="14"/>
  </w:num>
  <w:num w:numId="11">
    <w:abstractNumId w:val="9"/>
  </w:num>
  <w:num w:numId="12">
    <w:abstractNumId w:val="6"/>
  </w:num>
  <w:num w:numId="13">
    <w:abstractNumId w:val="3"/>
  </w:num>
  <w:num w:numId="14">
    <w:abstractNumId w:val="15"/>
  </w:num>
  <w:num w:numId="15">
    <w:abstractNumId w:val="13"/>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306F0"/>
    <w:rsid w:val="00036AC5"/>
    <w:rsid w:val="005306F0"/>
    <w:rsid w:val="00674F56"/>
    <w:rsid w:val="00AB38DB"/>
    <w:rsid w:val="00EE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06F0"/>
    <w:rPr>
      <w:color w:val="0000FF" w:themeColor="hyperlink"/>
      <w:u w:val="single"/>
    </w:rPr>
  </w:style>
  <w:style w:type="table" w:styleId="ac">
    <w:name w:val="Table Grid"/>
    <w:basedOn w:val="a1"/>
    <w:uiPriority w:val="59"/>
    <w:rsid w:val="005306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9144</Words>
  <Characters>52125</Characters>
  <Application>Microsoft Office Word</Application>
  <DocSecurity>0</DocSecurity>
  <Lines>434</Lines>
  <Paragraphs>122</Paragraphs>
  <ScaleCrop>false</ScaleCrop>
  <Company/>
  <LinksUpToDate>false</LinksUpToDate>
  <CharactersWithSpaces>61147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2023-07-10T15:43:00Z</dcterms:created>
  <dcterms:modified xsi:type="dcterms:W3CDTF">2023-07-10T17:30:00Z</dcterms:modified>
</cp:coreProperties>
</file>