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89" w:rsidRPr="005503FF" w:rsidRDefault="002D30B6">
      <w:pPr>
        <w:spacing w:after="0" w:line="408" w:lineRule="auto"/>
        <w:ind w:left="120"/>
        <w:jc w:val="center"/>
        <w:rPr>
          <w:lang w:val="ru-RU"/>
        </w:rPr>
      </w:pPr>
      <w:bookmarkStart w:id="0" w:name="block-1833267"/>
      <w:r w:rsidRPr="005503FF">
        <w:rPr>
          <w:rFonts w:ascii="Times New Roman" w:hAnsi="Times New Roman"/>
          <w:b/>
          <w:color w:val="000000"/>
          <w:sz w:val="28"/>
          <w:lang w:val="ru-RU"/>
        </w:rPr>
        <w:t>МИНИСТЕРСТВО ПРОСВЕЩЕНИЯ РОССИЙСКОЙ ФЕДЕРАЦИИ</w:t>
      </w: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w:t>
      </w:r>
      <w:bookmarkStart w:id="1" w:name="92302878-3db0-4430-b965-beb49ae37eb8"/>
      <w:r w:rsidRPr="005503FF">
        <w:rPr>
          <w:rFonts w:ascii="Times New Roman" w:hAnsi="Times New Roman"/>
          <w:b/>
          <w:color w:val="000000"/>
          <w:sz w:val="28"/>
          <w:lang w:val="ru-RU"/>
        </w:rPr>
        <w:t xml:space="preserve">Министерство образования Оренбургской области </w:t>
      </w:r>
      <w:bookmarkEnd w:id="1"/>
      <w:r w:rsidRPr="005503FF">
        <w:rPr>
          <w:rFonts w:ascii="Times New Roman" w:hAnsi="Times New Roman"/>
          <w:b/>
          <w:color w:val="000000"/>
          <w:sz w:val="28"/>
          <w:lang w:val="ru-RU"/>
        </w:rPr>
        <w:t xml:space="preserve">‌‌ </w:t>
      </w: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w:t>
      </w:r>
      <w:bookmarkStart w:id="2" w:name="d3be732f-7677-4313-980d-011f22249434"/>
      <w:r w:rsidRPr="005503FF">
        <w:rPr>
          <w:rFonts w:ascii="Times New Roman" w:hAnsi="Times New Roman"/>
          <w:b/>
          <w:color w:val="000000"/>
          <w:sz w:val="28"/>
          <w:lang w:val="ru-RU"/>
        </w:rPr>
        <w:t>Управление образования администрации г. Орска</w:t>
      </w:r>
      <w:bookmarkEnd w:id="2"/>
      <w:r w:rsidRPr="005503FF">
        <w:rPr>
          <w:rFonts w:ascii="Times New Roman" w:hAnsi="Times New Roman"/>
          <w:b/>
          <w:color w:val="000000"/>
          <w:sz w:val="28"/>
          <w:lang w:val="ru-RU"/>
        </w:rPr>
        <w:t>‌</w:t>
      </w:r>
      <w:r w:rsidRPr="005503FF">
        <w:rPr>
          <w:rFonts w:ascii="Times New Roman" w:hAnsi="Times New Roman"/>
          <w:color w:val="000000"/>
          <w:sz w:val="28"/>
          <w:lang w:val="ru-RU"/>
        </w:rPr>
        <w:t>​</w:t>
      </w:r>
    </w:p>
    <w:p w:rsidR="003F4089" w:rsidRDefault="002D30B6">
      <w:pPr>
        <w:spacing w:after="0" w:line="408" w:lineRule="auto"/>
        <w:ind w:left="120"/>
        <w:jc w:val="center"/>
      </w:pPr>
      <w:r>
        <w:rPr>
          <w:rFonts w:ascii="Times New Roman" w:hAnsi="Times New Roman"/>
          <w:b/>
          <w:color w:val="000000"/>
          <w:sz w:val="28"/>
        </w:rPr>
        <w:t>МОАУ "СОШ № 28 г.Орска"</w:t>
      </w:r>
    </w:p>
    <w:p w:rsidR="003F4089" w:rsidRDefault="003F4089">
      <w:pPr>
        <w:spacing w:after="0"/>
        <w:ind w:left="120"/>
      </w:pPr>
    </w:p>
    <w:p w:rsidR="003F4089" w:rsidRDefault="003F4089">
      <w:pPr>
        <w:spacing w:after="0"/>
        <w:ind w:left="120"/>
      </w:pPr>
    </w:p>
    <w:p w:rsidR="003F4089" w:rsidRDefault="003F4089">
      <w:pPr>
        <w:spacing w:after="0"/>
        <w:ind w:left="120"/>
      </w:pPr>
    </w:p>
    <w:p w:rsidR="003F4089" w:rsidRDefault="003F4089">
      <w:pPr>
        <w:spacing w:after="0"/>
        <w:ind w:left="120"/>
      </w:pPr>
    </w:p>
    <w:p w:rsidR="003F4089" w:rsidRPr="005503FF" w:rsidRDefault="003F4089">
      <w:pPr>
        <w:spacing w:after="0"/>
        <w:ind w:left="120"/>
        <w:rPr>
          <w:lang w:val="ru-RU"/>
        </w:rPr>
      </w:pPr>
    </w:p>
    <w:p w:rsidR="003F4089" w:rsidRPr="005503FF" w:rsidRDefault="002D30B6">
      <w:pPr>
        <w:spacing w:after="0"/>
        <w:ind w:left="120"/>
        <w:rPr>
          <w:lang w:val="ru-RU"/>
        </w:rPr>
      </w:pPr>
      <w:r w:rsidRPr="005503FF">
        <w:rPr>
          <w:rFonts w:ascii="Times New Roman" w:hAnsi="Times New Roman"/>
          <w:color w:val="000000"/>
          <w:sz w:val="28"/>
          <w:lang w:val="ru-RU"/>
        </w:rPr>
        <w:t>‌</w:t>
      </w:r>
    </w:p>
    <w:p w:rsidR="003F4089" w:rsidRPr="005503FF" w:rsidRDefault="003F4089">
      <w:pPr>
        <w:spacing w:after="0"/>
        <w:ind w:left="120"/>
        <w:rPr>
          <w:lang w:val="ru-RU"/>
        </w:rPr>
      </w:pPr>
    </w:p>
    <w:p w:rsidR="003F4089" w:rsidRPr="005503FF" w:rsidRDefault="003F4089">
      <w:pPr>
        <w:spacing w:after="0"/>
        <w:ind w:left="120"/>
        <w:rPr>
          <w:lang w:val="ru-RU"/>
        </w:rPr>
      </w:pPr>
    </w:p>
    <w:p w:rsidR="003F4089" w:rsidRPr="005503FF" w:rsidRDefault="003F4089">
      <w:pPr>
        <w:spacing w:after="0"/>
        <w:ind w:left="120"/>
        <w:rPr>
          <w:lang w:val="ru-RU"/>
        </w:rPr>
      </w:pP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РАБОЧАЯ ПРОГРАММА</w:t>
      </w:r>
    </w:p>
    <w:p w:rsidR="003F4089" w:rsidRPr="005503FF" w:rsidRDefault="002D30B6">
      <w:pPr>
        <w:spacing w:after="0" w:line="408" w:lineRule="auto"/>
        <w:ind w:left="120"/>
        <w:jc w:val="center"/>
        <w:rPr>
          <w:lang w:val="ru-RU"/>
        </w:rPr>
      </w:pPr>
      <w:r w:rsidRPr="005503FF">
        <w:rPr>
          <w:rFonts w:ascii="Times New Roman" w:hAnsi="Times New Roman"/>
          <w:color w:val="000000"/>
          <w:sz w:val="28"/>
          <w:lang w:val="ru-RU"/>
        </w:rPr>
        <w:t>(</w:t>
      </w:r>
      <w:r>
        <w:rPr>
          <w:rFonts w:ascii="Times New Roman" w:hAnsi="Times New Roman"/>
          <w:color w:val="000000"/>
          <w:sz w:val="28"/>
        </w:rPr>
        <w:t>ID</w:t>
      </w:r>
      <w:r w:rsidRPr="005503FF">
        <w:rPr>
          <w:rFonts w:ascii="Times New Roman" w:hAnsi="Times New Roman"/>
          <w:color w:val="000000"/>
          <w:sz w:val="28"/>
          <w:lang w:val="ru-RU"/>
        </w:rPr>
        <w:t xml:space="preserve"> 262332)</w:t>
      </w:r>
    </w:p>
    <w:p w:rsidR="003F4089" w:rsidRPr="005503FF" w:rsidRDefault="003F4089">
      <w:pPr>
        <w:spacing w:after="0"/>
        <w:ind w:left="120"/>
        <w:jc w:val="center"/>
        <w:rPr>
          <w:lang w:val="ru-RU"/>
        </w:rPr>
      </w:pP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учебного предмета «География»</w:t>
      </w:r>
    </w:p>
    <w:p w:rsidR="003F4089" w:rsidRPr="005503FF" w:rsidRDefault="002D30B6">
      <w:pPr>
        <w:spacing w:after="0" w:line="408" w:lineRule="auto"/>
        <w:ind w:left="120"/>
        <w:jc w:val="center"/>
        <w:rPr>
          <w:lang w:val="ru-RU"/>
        </w:rPr>
      </w:pPr>
      <w:r w:rsidRPr="005503FF">
        <w:rPr>
          <w:rFonts w:ascii="Times New Roman" w:hAnsi="Times New Roman"/>
          <w:color w:val="000000"/>
          <w:sz w:val="28"/>
          <w:lang w:val="ru-RU"/>
        </w:rPr>
        <w:t xml:space="preserve">для обучающихся 5-9 классов </w:t>
      </w: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FE1608" w:rsidRDefault="002D30B6">
      <w:pPr>
        <w:spacing w:after="0"/>
        <w:ind w:left="120"/>
        <w:jc w:val="center"/>
        <w:rPr>
          <w:rFonts w:ascii="Times New Roman" w:hAnsi="Times New Roman"/>
          <w:color w:val="000000"/>
          <w:sz w:val="28"/>
          <w:lang w:val="ru-RU"/>
        </w:rPr>
      </w:pPr>
      <w:r w:rsidRPr="005503FF">
        <w:rPr>
          <w:rFonts w:ascii="Times New Roman" w:hAnsi="Times New Roman"/>
          <w:color w:val="000000"/>
          <w:sz w:val="28"/>
          <w:lang w:val="ru-RU"/>
        </w:rPr>
        <w:t>​</w:t>
      </w:r>
      <w:bookmarkStart w:id="3" w:name="6a62a166-1d4f-48ae-b70c-7ad4265c785c"/>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3F4089" w:rsidRPr="005503FF" w:rsidRDefault="002D30B6">
      <w:pPr>
        <w:spacing w:after="0"/>
        <w:ind w:left="120"/>
        <w:jc w:val="center"/>
        <w:rPr>
          <w:lang w:val="ru-RU"/>
        </w:rPr>
      </w:pPr>
      <w:r w:rsidRPr="005503FF">
        <w:rPr>
          <w:rFonts w:ascii="Times New Roman" w:hAnsi="Times New Roman"/>
          <w:b/>
          <w:color w:val="000000"/>
          <w:sz w:val="28"/>
          <w:lang w:val="ru-RU"/>
        </w:rPr>
        <w:t>Орск</w:t>
      </w:r>
      <w:bookmarkEnd w:id="3"/>
      <w:r w:rsidRPr="005503FF">
        <w:rPr>
          <w:rFonts w:ascii="Times New Roman" w:hAnsi="Times New Roman"/>
          <w:b/>
          <w:color w:val="000000"/>
          <w:sz w:val="28"/>
          <w:lang w:val="ru-RU"/>
        </w:rPr>
        <w:t xml:space="preserve">‌ </w:t>
      </w:r>
      <w:bookmarkStart w:id="4" w:name="01d20740-99c3-4bc3-a83d-cf5caa3ff979"/>
      <w:r w:rsidRPr="005503FF">
        <w:rPr>
          <w:rFonts w:ascii="Times New Roman" w:hAnsi="Times New Roman"/>
          <w:b/>
          <w:color w:val="000000"/>
          <w:sz w:val="28"/>
          <w:lang w:val="ru-RU"/>
        </w:rPr>
        <w:t>2023</w:t>
      </w:r>
      <w:bookmarkEnd w:id="4"/>
      <w:r w:rsidRPr="005503FF">
        <w:rPr>
          <w:rFonts w:ascii="Times New Roman" w:hAnsi="Times New Roman"/>
          <w:b/>
          <w:color w:val="000000"/>
          <w:sz w:val="28"/>
          <w:lang w:val="ru-RU"/>
        </w:rPr>
        <w:t>‌</w:t>
      </w:r>
      <w:r w:rsidRPr="005503FF">
        <w:rPr>
          <w:rFonts w:ascii="Times New Roman" w:hAnsi="Times New Roman"/>
          <w:color w:val="000000"/>
          <w:sz w:val="28"/>
          <w:lang w:val="ru-RU"/>
        </w:rPr>
        <w:t>​</w:t>
      </w:r>
    </w:p>
    <w:p w:rsidR="003F4089" w:rsidRPr="005503FF" w:rsidRDefault="003F4089">
      <w:pPr>
        <w:spacing w:after="0"/>
        <w:ind w:left="120"/>
        <w:rPr>
          <w:lang w:val="ru-RU"/>
        </w:rPr>
      </w:pPr>
    </w:p>
    <w:p w:rsidR="003F4089" w:rsidRPr="005503FF" w:rsidRDefault="002D30B6">
      <w:pPr>
        <w:spacing w:after="0" w:line="264" w:lineRule="auto"/>
        <w:ind w:left="120"/>
        <w:jc w:val="both"/>
        <w:rPr>
          <w:lang w:val="ru-RU"/>
        </w:rPr>
      </w:pPr>
      <w:bookmarkStart w:id="5" w:name="block-1833266"/>
      <w:bookmarkEnd w:id="0"/>
      <w:r w:rsidRPr="005503FF">
        <w:rPr>
          <w:rFonts w:ascii="Times New Roman" w:hAnsi="Times New Roman"/>
          <w:b/>
          <w:color w:val="000000"/>
          <w:sz w:val="28"/>
          <w:lang w:val="ru-RU"/>
        </w:rPr>
        <w:lastRenderedPageBreak/>
        <w:t>ПОЯСНИТЕЛЬНАЯ ЗАПИСКА</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503FF">
        <w:rPr>
          <w:rFonts w:ascii="Times New Roman" w:hAnsi="Times New Roman"/>
          <w:color w:val="333333"/>
          <w:sz w:val="28"/>
          <w:lang w:val="ru-RU"/>
        </w:rPr>
        <w:t xml:space="preserve">рабочей </w:t>
      </w:r>
      <w:r w:rsidRPr="005503FF">
        <w:rPr>
          <w:rFonts w:ascii="Times New Roman" w:hAnsi="Times New Roman"/>
          <w:color w:val="000000"/>
          <w:sz w:val="28"/>
          <w:lang w:val="ru-RU"/>
        </w:rPr>
        <w:t>программе воспитания.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ОБЩАЯ ХАРАКТЕРИСТИКА УЧЕБНОГО ПРЕДМЕТА «ГЕОГРАФИЯ»</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 xml:space="preserve">ЦЕЛИ ИЗУЧЕНИЯ </w:t>
      </w:r>
      <w:r w:rsidRPr="005503FF">
        <w:rPr>
          <w:rFonts w:ascii="Times New Roman" w:hAnsi="Times New Roman"/>
          <w:b/>
          <w:color w:val="333333"/>
          <w:sz w:val="28"/>
          <w:lang w:val="ru-RU"/>
        </w:rPr>
        <w:t>УЧЕБНОГО ПРЕДМЕТА</w:t>
      </w:r>
      <w:r w:rsidRPr="005503FF">
        <w:rPr>
          <w:rFonts w:ascii="Times New Roman" w:hAnsi="Times New Roman"/>
          <w:b/>
          <w:color w:val="000000"/>
          <w:sz w:val="28"/>
          <w:lang w:val="ru-RU"/>
        </w:rPr>
        <w:t xml:space="preserve"> «ГЕОГРАФИЯ»</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Изучение географии в общем образовании направлено на достижение следующих целей: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МЕСТО УЧЕБНОГО ПРЕДМЕТА «ГЕОГРАФИЯ» В УЧЕБНОМ ПЛАНЕ</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F4089" w:rsidRPr="005503FF" w:rsidRDefault="002D30B6">
      <w:pPr>
        <w:spacing w:after="0" w:line="264" w:lineRule="auto"/>
        <w:ind w:left="120"/>
        <w:jc w:val="both"/>
        <w:rPr>
          <w:lang w:val="ru-RU"/>
        </w:rPr>
      </w:pPr>
      <w:r w:rsidRPr="005503F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F4089" w:rsidRPr="005503FF" w:rsidRDefault="003F4089">
      <w:pPr>
        <w:rPr>
          <w:lang w:val="ru-RU"/>
        </w:rPr>
        <w:sectPr w:rsidR="003F4089" w:rsidRPr="005503FF">
          <w:pgSz w:w="11906" w:h="16383"/>
          <w:pgMar w:top="1134" w:right="850" w:bottom="1134" w:left="1701" w:header="720" w:footer="720" w:gutter="0"/>
          <w:cols w:space="720"/>
        </w:sectPr>
      </w:pPr>
    </w:p>
    <w:p w:rsidR="003F4089" w:rsidRPr="005503FF" w:rsidRDefault="002D30B6">
      <w:pPr>
        <w:spacing w:after="0" w:line="264" w:lineRule="auto"/>
        <w:ind w:left="120"/>
        <w:jc w:val="both"/>
        <w:rPr>
          <w:lang w:val="ru-RU"/>
        </w:rPr>
      </w:pPr>
      <w:bookmarkStart w:id="6" w:name="block-1833265"/>
      <w:bookmarkEnd w:id="5"/>
      <w:r w:rsidRPr="005503FF">
        <w:rPr>
          <w:rFonts w:ascii="Times New Roman" w:hAnsi="Times New Roman"/>
          <w:b/>
          <w:color w:val="000000"/>
          <w:sz w:val="28"/>
          <w:lang w:val="ru-RU"/>
        </w:rPr>
        <w:lastRenderedPageBreak/>
        <w:t>СОДЕРЖАНИЕ УЧЕБНОГО ПРЕДМЕТА</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5 КЛАСС</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1. Географическое изучение Земли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Введение</w:t>
      </w:r>
      <w:r w:rsidRPr="005503FF">
        <w:rPr>
          <w:rFonts w:ascii="Times New Roman" w:hAnsi="Times New Roman"/>
          <w:color w:val="000000"/>
          <w:sz w:val="28"/>
          <w:lang w:val="ru-RU"/>
        </w:rPr>
        <w:t>. География — наука о планете Земля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1. История географических открытий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503FF">
        <w:rPr>
          <w:rFonts w:ascii="Times New Roman" w:hAnsi="Times New Roman"/>
          <w:color w:val="000000"/>
          <w:sz w:val="28"/>
          <w:lang w:val="ru-RU"/>
        </w:rPr>
        <w:t>—</w:t>
      </w:r>
      <w:r>
        <w:rPr>
          <w:rFonts w:ascii="Times New Roman" w:hAnsi="Times New Roman"/>
          <w:color w:val="000000"/>
          <w:sz w:val="28"/>
        </w:rPr>
        <w:t>XIX</w:t>
      </w:r>
      <w:r w:rsidRPr="005503F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2. Изображения земной поверхности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Тема 1. Планы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Определение направлений и расстояний по плану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Составление описания маршрута по плану местности.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Тема 2. Географические карты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Определение направлений и расстояний по карте полушарий.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3. Земля — планета Солнечной системы</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503F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Влияние Космоса на Землю и жизнь людей.</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4. Оболочки Земли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1. Литосфера — каменная оболочка Земли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Описание горной системы или равнины по физической карте.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Заключение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Практикум «Сезонные изменения в природе своей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Анализ результатов фенологических наблюдений и наблюдений за погодой.</w:t>
      </w:r>
    </w:p>
    <w:p w:rsidR="003F4089" w:rsidRPr="005503FF" w:rsidRDefault="003F4089">
      <w:pPr>
        <w:spacing w:after="0" w:line="264" w:lineRule="auto"/>
        <w:ind w:left="120"/>
        <w:jc w:val="both"/>
        <w:rPr>
          <w:lang w:val="ru-RU"/>
        </w:rPr>
      </w:pP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6 КЛАСС</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1. Оболочки Земли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 xml:space="preserve"> Тема 1. Гидросфера — водная оболочка Земли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Воды суши. Способы изображения внутренних вод на картах.</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Многолетняя мерзлота. Болота, их образование.</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Стихийные явления в гидросфере, методы наблюдения и защиты.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и гидросфера. Использование человеком энергии воды.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Сравнение двух рек (России и мира) по заданным признакам.</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Характеристика одного из крупнейших озёр России по плану в форме презентации.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Тема 2. Атмосфера — воздушная оболочка Земли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Воздушная оболочка Земли: газовый состав, строение и значение атмосферы.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Погода и её показатели. Причины изменения погоды.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Представление результатов наблюдения за погодой своей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3. Биосфера — оболочка жизни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как часть биосферы. Распространение людей на Земле.</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Исследования и экологические проблемы.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lastRenderedPageBreak/>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Характеристика растительности участка местности своего края.</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Заключение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Природно-территориальные комплексы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 (выполняется на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Характеристика локального природного комплекса по плану.</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7 КЛАСС</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 xml:space="preserve">Раздел 1. Главные закономерности природы Земли </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1. Географическая оболочка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Выявление проявления широтной зональности по картам природных зон.</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2. Литосфера и рельеф Земли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Объяснение вулканических или сейсмических событий, о которых говорится в тексте.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3. Атмосфера и климаты Земли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503F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Описание климата территории по климатической карте и климатограмме.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4. Мировой океан — основная часть гидросферы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F4089" w:rsidRPr="005503FF"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2. Человечество на Земле</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Численность населения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E160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2. Страны и народы мира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занятий населения двух стран по комплексным картам.</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 xml:space="preserve">Раздел 3. Материки и страны </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Южные материки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E1608">
        <w:rPr>
          <w:rFonts w:ascii="Times New Roman" w:hAnsi="Times New Roman"/>
          <w:color w:val="000000"/>
          <w:sz w:val="28"/>
          <w:lang w:val="ru-RU"/>
        </w:rPr>
        <w:t>—</w:t>
      </w:r>
      <w:r>
        <w:rPr>
          <w:rFonts w:ascii="Times New Roman" w:hAnsi="Times New Roman"/>
          <w:color w:val="000000"/>
          <w:sz w:val="28"/>
        </w:rPr>
        <w:t>XXI</w:t>
      </w:r>
      <w:r w:rsidRPr="00FE160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географического положения двух (любых) южных материков.</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3. Сравнение особенностей климата Африки, Южной Америки и Австралии по плану.</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lastRenderedPageBreak/>
        <w:t>Тема 2. Северные материки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Взаимодействие природы и общества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8 КЛАСС</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1. Географическое пространство России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История формирования и освоения территории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E1608">
        <w:rPr>
          <w:rFonts w:ascii="Times New Roman" w:hAnsi="Times New Roman"/>
          <w:color w:val="000000"/>
          <w:sz w:val="28"/>
          <w:lang w:val="ru-RU"/>
        </w:rPr>
        <w:t>—</w:t>
      </w:r>
      <w:r>
        <w:rPr>
          <w:rFonts w:ascii="Times New Roman" w:hAnsi="Times New Roman"/>
          <w:color w:val="000000"/>
          <w:sz w:val="28"/>
        </w:rPr>
        <w:t>XVI</w:t>
      </w:r>
      <w:r w:rsidRPr="00FE160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E1608">
        <w:rPr>
          <w:rFonts w:ascii="Times New Roman" w:hAnsi="Times New Roman"/>
          <w:color w:val="000000"/>
          <w:sz w:val="28"/>
          <w:lang w:val="ru-RU"/>
        </w:rPr>
        <w:t>—</w:t>
      </w:r>
      <w:r>
        <w:rPr>
          <w:rFonts w:ascii="Times New Roman" w:hAnsi="Times New Roman"/>
          <w:color w:val="000000"/>
          <w:sz w:val="28"/>
        </w:rPr>
        <w:t>XIX</w:t>
      </w:r>
      <w:r w:rsidRPr="00FE160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2. Географическое положение и границы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Время на территории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различия во времени для разных городов России по карте часовых зон.</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2. Природа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Природные условия и ресурсы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E160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2. Геологическое строение, рельеф и полезные ископаемые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распространения по территории России опасных геологических явлений.</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особенностей рельефа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Климат и климатические ресурсы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E160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Описание и прогнозирование погоды территории по карте погоды.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4. Моря России. Внутренние воды и водные ресурсы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особенностей режима и характера течения двух рек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5. Природно-хозяйственные зоны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Высотная поясность в горах на территории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различий структуры высотной поясности в горных системах.</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3. Население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1. Численность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E1608">
        <w:rPr>
          <w:rFonts w:ascii="Times New Roman" w:hAnsi="Times New Roman"/>
          <w:color w:val="000000"/>
          <w:sz w:val="28"/>
          <w:lang w:val="ru-RU"/>
        </w:rPr>
        <w:t>—</w:t>
      </w:r>
      <w:r>
        <w:rPr>
          <w:rFonts w:ascii="Times New Roman" w:hAnsi="Times New Roman"/>
          <w:color w:val="000000"/>
          <w:sz w:val="28"/>
        </w:rPr>
        <w:t>XXI</w:t>
      </w:r>
      <w:r w:rsidRPr="00FE160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2. Территориальные особенности размещения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E160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Народы и религии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4. Половой и возрастной состав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5. Человеческий капитал России</w:t>
      </w:r>
    </w:p>
    <w:p w:rsidR="003F4089" w:rsidRDefault="002D30B6">
      <w:pPr>
        <w:spacing w:after="0" w:line="264" w:lineRule="auto"/>
        <w:ind w:firstLine="600"/>
        <w:jc w:val="both"/>
      </w:pPr>
      <w:r w:rsidRPr="00FE160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F4089" w:rsidRDefault="002D30B6">
      <w:pPr>
        <w:spacing w:after="0" w:line="264" w:lineRule="auto"/>
        <w:ind w:firstLine="600"/>
        <w:jc w:val="both"/>
      </w:pPr>
      <w:r>
        <w:rPr>
          <w:rFonts w:ascii="Times New Roman" w:hAnsi="Times New Roman"/>
          <w:b/>
          <w:color w:val="000000"/>
          <w:sz w:val="28"/>
        </w:rPr>
        <w:t>Практическая работа</w:t>
      </w:r>
    </w:p>
    <w:p w:rsidR="003F4089" w:rsidRPr="00FE1608" w:rsidRDefault="002D30B6">
      <w:pPr>
        <w:numPr>
          <w:ilvl w:val="0"/>
          <w:numId w:val="1"/>
        </w:numPr>
        <w:spacing w:after="0" w:line="264" w:lineRule="auto"/>
        <w:jc w:val="both"/>
        <w:rPr>
          <w:lang w:val="ru-RU"/>
        </w:rPr>
      </w:pPr>
      <w:r w:rsidRPr="00FE160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9 КЛАСС</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1. Хозяйство России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Общая характеристика хозяйства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E160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2. Топливно-энергетический комплекс (ТЭК)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3. Металлургический комплекс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4. Машиностроительный комплекс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5. Химико-лесной комплекс</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Химическая промышленность</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Лесопромышленный комплекс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E1608">
        <w:rPr>
          <w:rFonts w:ascii="Times New Roman" w:hAnsi="Times New Roman"/>
          <w:color w:val="000000"/>
          <w:sz w:val="28"/>
          <w:lang w:val="ru-RU"/>
        </w:rPr>
        <w:t xml:space="preserve"> и </w:t>
      </w:r>
      <w:r>
        <w:rPr>
          <w:rFonts w:ascii="Times New Roman" w:hAnsi="Times New Roman"/>
          <w:color w:val="000000"/>
          <w:sz w:val="28"/>
        </w:rPr>
        <w:t>III</w:t>
      </w:r>
      <w:r w:rsidRPr="00FE1608">
        <w:rPr>
          <w:rFonts w:ascii="Times New Roman" w:hAnsi="Times New Roman"/>
          <w:color w:val="000000"/>
          <w:sz w:val="28"/>
          <w:lang w:val="ru-RU"/>
        </w:rPr>
        <w:t>, Приложения № 1 и № 18) с целью определения перспектив и проблем развития комплекса.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6. Агропромышленный комплекс (АПК)</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FE160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влияния природных и социальных факторов на размещение отраслей АПК.</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7. Инфраструктурный комплекс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Транспорт и охрана окружающей среды.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Характеристика туристско-рекреационного потенциала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8. Обобщение знаний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2. Регионы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1. Западный макрорегион (Европейская часть)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2. Азиатская (Восточная) часть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Обобщение знаний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6. Россия в современном мире</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FE1608">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F4089" w:rsidRPr="00FE1608" w:rsidRDefault="003F4089">
      <w:pPr>
        <w:rPr>
          <w:lang w:val="ru-RU"/>
        </w:rPr>
        <w:sectPr w:rsidR="003F4089" w:rsidRPr="00FE1608">
          <w:pgSz w:w="11906" w:h="16383"/>
          <w:pgMar w:top="1134" w:right="850" w:bottom="1134" w:left="1701" w:header="720" w:footer="720" w:gutter="0"/>
          <w:cols w:space="720"/>
        </w:sectPr>
      </w:pPr>
    </w:p>
    <w:p w:rsidR="003F4089" w:rsidRPr="00FE1608" w:rsidRDefault="002D30B6">
      <w:pPr>
        <w:spacing w:after="0" w:line="264" w:lineRule="auto"/>
        <w:ind w:left="120"/>
        <w:jc w:val="both"/>
        <w:rPr>
          <w:lang w:val="ru-RU"/>
        </w:rPr>
      </w:pPr>
      <w:bookmarkStart w:id="7" w:name="block-1833262"/>
      <w:bookmarkEnd w:id="6"/>
      <w:r w:rsidRPr="00FE1608">
        <w:rPr>
          <w:rFonts w:ascii="Times New Roman" w:hAnsi="Times New Roman"/>
          <w:b/>
          <w:color w:val="000000"/>
          <w:sz w:val="28"/>
          <w:lang w:val="ru-RU"/>
        </w:rPr>
        <w:lastRenderedPageBreak/>
        <w:t>ПЛАНИРУЕМЫЕ ОБРАЗОВАТЕЛЬНЫЕ РЕЗУЛЬТАТЫ</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ЛИЧНОСТНЫЕ РЕЗУЛЬТАТЫ</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Патриотического воспитания</w:t>
      </w:r>
      <w:r w:rsidRPr="00FE160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Гражданского воспитания:</w:t>
      </w:r>
      <w:r w:rsidRPr="00FE160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Духовно-нравственного воспитания:</w:t>
      </w:r>
      <w:r w:rsidRPr="00FE160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Эстетического воспитания:</w:t>
      </w:r>
      <w:r w:rsidRPr="00FE160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E160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Ценности научного познания</w:t>
      </w:r>
      <w:r w:rsidRPr="00FE160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E160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Трудового воспитания: </w:t>
      </w:r>
      <w:r w:rsidRPr="00FE160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Экологического воспитания:</w:t>
      </w:r>
      <w:r w:rsidRPr="00FE160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E160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МЕТАПРЕДМЕТНЫЕ РЕЗУЛЬТАТЫ</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Овладению универсальными познавательными действиями: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Базовые логические действия</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F4089" w:rsidRDefault="002D30B6">
      <w:pPr>
        <w:spacing w:after="0" w:line="264" w:lineRule="auto"/>
        <w:ind w:firstLine="600"/>
        <w:jc w:val="both"/>
      </w:pPr>
      <w:r>
        <w:rPr>
          <w:rFonts w:ascii="Times New Roman" w:hAnsi="Times New Roman"/>
          <w:b/>
          <w:color w:val="000000"/>
          <w:sz w:val="28"/>
        </w:rPr>
        <w:t>Базовые исследовательские действия</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Использовать географические вопросы как исследовательский инструмент познания;</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F4089" w:rsidRDefault="002D30B6">
      <w:pPr>
        <w:spacing w:after="0" w:line="264" w:lineRule="auto"/>
        <w:ind w:firstLine="600"/>
        <w:jc w:val="both"/>
      </w:pPr>
      <w:r>
        <w:rPr>
          <w:rFonts w:ascii="Times New Roman" w:hAnsi="Times New Roman"/>
          <w:b/>
          <w:color w:val="000000"/>
          <w:sz w:val="28"/>
        </w:rPr>
        <w:t>Работа с информацией</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систематизировать географическую информацию в разных формах.</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F4089" w:rsidRDefault="002D30B6">
      <w:pPr>
        <w:spacing w:after="0" w:line="264" w:lineRule="auto"/>
        <w:ind w:firstLine="600"/>
        <w:jc w:val="both"/>
      </w:pPr>
      <w:r>
        <w:rPr>
          <w:rFonts w:ascii="Times New Roman" w:hAnsi="Times New Roman"/>
          <w:b/>
          <w:color w:val="000000"/>
          <w:sz w:val="28"/>
        </w:rPr>
        <w:t>Общение</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t>публично представлять результаты выполненного исследования или проекта.</w:t>
      </w:r>
    </w:p>
    <w:p w:rsidR="003F4089" w:rsidRDefault="002D30B6">
      <w:pPr>
        <w:spacing w:after="0" w:line="264" w:lineRule="auto"/>
        <w:ind w:firstLine="600"/>
        <w:jc w:val="both"/>
      </w:pPr>
      <w:r>
        <w:rPr>
          <w:rFonts w:ascii="Times New Roman" w:hAnsi="Times New Roman"/>
          <w:b/>
          <w:color w:val="000000"/>
          <w:sz w:val="28"/>
        </w:rPr>
        <w:t>Совместная деятельность (сотрудничество)</w:t>
      </w:r>
    </w:p>
    <w:p w:rsidR="003F4089" w:rsidRPr="00FE1608" w:rsidRDefault="002D30B6">
      <w:pPr>
        <w:numPr>
          <w:ilvl w:val="0"/>
          <w:numId w:val="6"/>
        </w:numPr>
        <w:spacing w:after="0" w:line="264" w:lineRule="auto"/>
        <w:jc w:val="both"/>
        <w:rPr>
          <w:lang w:val="ru-RU"/>
        </w:rPr>
      </w:pPr>
      <w:r w:rsidRPr="00FE160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F4089" w:rsidRPr="00FE1608" w:rsidRDefault="002D30B6">
      <w:pPr>
        <w:numPr>
          <w:ilvl w:val="0"/>
          <w:numId w:val="6"/>
        </w:numPr>
        <w:spacing w:after="0" w:line="264" w:lineRule="auto"/>
        <w:jc w:val="both"/>
        <w:rPr>
          <w:lang w:val="ru-RU"/>
        </w:rPr>
      </w:pPr>
      <w:r w:rsidRPr="00FE160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4089" w:rsidRPr="00FE1608" w:rsidRDefault="002D30B6">
      <w:pPr>
        <w:numPr>
          <w:ilvl w:val="0"/>
          <w:numId w:val="6"/>
        </w:numPr>
        <w:spacing w:after="0" w:line="264" w:lineRule="auto"/>
        <w:jc w:val="both"/>
        <w:rPr>
          <w:lang w:val="ru-RU"/>
        </w:rPr>
      </w:pPr>
      <w:r w:rsidRPr="00FE160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Овладению универсальными учебными регулятивными действиями:</w:t>
      </w:r>
    </w:p>
    <w:p w:rsidR="003F4089" w:rsidRDefault="002D30B6">
      <w:pPr>
        <w:spacing w:after="0" w:line="264" w:lineRule="auto"/>
        <w:ind w:firstLine="600"/>
        <w:jc w:val="both"/>
      </w:pPr>
      <w:r>
        <w:rPr>
          <w:rFonts w:ascii="Times New Roman" w:hAnsi="Times New Roman"/>
          <w:b/>
          <w:color w:val="000000"/>
          <w:sz w:val="28"/>
        </w:rPr>
        <w:t>Самоорганизация</w:t>
      </w:r>
    </w:p>
    <w:p w:rsidR="003F4089" w:rsidRPr="00FE1608" w:rsidRDefault="002D30B6">
      <w:pPr>
        <w:numPr>
          <w:ilvl w:val="0"/>
          <w:numId w:val="7"/>
        </w:numPr>
        <w:spacing w:after="0" w:line="264" w:lineRule="auto"/>
        <w:jc w:val="both"/>
        <w:rPr>
          <w:lang w:val="ru-RU"/>
        </w:rPr>
      </w:pPr>
      <w:r w:rsidRPr="00FE160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F4089" w:rsidRPr="00FE1608" w:rsidRDefault="002D30B6">
      <w:pPr>
        <w:numPr>
          <w:ilvl w:val="0"/>
          <w:numId w:val="7"/>
        </w:numPr>
        <w:spacing w:after="0" w:line="264" w:lineRule="auto"/>
        <w:jc w:val="both"/>
        <w:rPr>
          <w:lang w:val="ru-RU"/>
        </w:rPr>
      </w:pPr>
      <w:r w:rsidRPr="00FE160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F4089" w:rsidRDefault="002D30B6">
      <w:pPr>
        <w:spacing w:after="0" w:line="264" w:lineRule="auto"/>
        <w:ind w:firstLine="600"/>
        <w:jc w:val="both"/>
      </w:pPr>
      <w:r>
        <w:rPr>
          <w:rFonts w:ascii="Times New Roman" w:hAnsi="Times New Roman"/>
          <w:b/>
          <w:color w:val="000000"/>
          <w:sz w:val="28"/>
        </w:rPr>
        <w:t>Самоконтроль (рефлексия)</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t>владеть способами самоконтроля и рефлексии;</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lastRenderedPageBreak/>
        <w:t>оценивать соответствие результата цели и условиям</w:t>
      </w:r>
    </w:p>
    <w:p w:rsidR="003F4089" w:rsidRDefault="002D30B6">
      <w:pPr>
        <w:spacing w:after="0" w:line="264" w:lineRule="auto"/>
        <w:ind w:firstLine="600"/>
        <w:jc w:val="both"/>
      </w:pPr>
      <w:r>
        <w:rPr>
          <w:rFonts w:ascii="Times New Roman" w:hAnsi="Times New Roman"/>
          <w:b/>
          <w:color w:val="000000"/>
          <w:sz w:val="28"/>
        </w:rPr>
        <w:t>Принятие себя и других</w:t>
      </w:r>
    </w:p>
    <w:p w:rsidR="003F4089" w:rsidRPr="00FE1608" w:rsidRDefault="002D30B6">
      <w:pPr>
        <w:numPr>
          <w:ilvl w:val="0"/>
          <w:numId w:val="9"/>
        </w:numPr>
        <w:spacing w:after="0" w:line="264" w:lineRule="auto"/>
        <w:jc w:val="both"/>
        <w:rPr>
          <w:lang w:val="ru-RU"/>
        </w:rPr>
      </w:pPr>
      <w:r w:rsidRPr="00FE1608">
        <w:rPr>
          <w:rFonts w:ascii="Times New Roman" w:hAnsi="Times New Roman"/>
          <w:color w:val="000000"/>
          <w:sz w:val="28"/>
          <w:lang w:val="ru-RU"/>
        </w:rPr>
        <w:t>осознанно относиться к другому человеку, его мнению;</w:t>
      </w:r>
    </w:p>
    <w:p w:rsidR="003F4089" w:rsidRPr="00FE1608" w:rsidRDefault="002D30B6">
      <w:pPr>
        <w:numPr>
          <w:ilvl w:val="0"/>
          <w:numId w:val="9"/>
        </w:numPr>
        <w:spacing w:after="0" w:line="264" w:lineRule="auto"/>
        <w:jc w:val="both"/>
        <w:rPr>
          <w:lang w:val="ru-RU"/>
        </w:rPr>
      </w:pPr>
      <w:r w:rsidRPr="00FE1608">
        <w:rPr>
          <w:rFonts w:ascii="Times New Roman" w:hAnsi="Times New Roman"/>
          <w:color w:val="000000"/>
          <w:sz w:val="28"/>
          <w:lang w:val="ru-RU"/>
        </w:rPr>
        <w:t>признавать своё право на ошибку и такое же право другого.</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ПРЕДМЕТНЫЕ РЕЗУЛЬТАТЫ</w:t>
      </w:r>
    </w:p>
    <w:p w:rsidR="003F4089" w:rsidRDefault="003F4089">
      <w:pPr>
        <w:spacing w:after="0" w:line="264" w:lineRule="auto"/>
        <w:ind w:left="120"/>
        <w:jc w:val="both"/>
      </w:pPr>
    </w:p>
    <w:p w:rsidR="003F4089" w:rsidRDefault="002D30B6">
      <w:pPr>
        <w:spacing w:after="0" w:line="264" w:lineRule="auto"/>
        <w:ind w:left="120"/>
        <w:jc w:val="both"/>
      </w:pPr>
      <w:r>
        <w:rPr>
          <w:rFonts w:ascii="Times New Roman" w:hAnsi="Times New Roman"/>
          <w:b/>
          <w:color w:val="000000"/>
          <w:sz w:val="28"/>
        </w:rPr>
        <w:t>5 КЛАСС</w:t>
      </w:r>
    </w:p>
    <w:p w:rsidR="003F4089" w:rsidRDefault="003F4089">
      <w:pPr>
        <w:spacing w:after="0" w:line="264" w:lineRule="auto"/>
        <w:ind w:left="120"/>
        <w:jc w:val="both"/>
      </w:pP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методов исследования, применяемых в географии;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вклад великих путешественников в географическое изучение Земли;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описывать и сравнивать маршруты их путешествий;</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вклад великих путешественников в географическое изучение Земли;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описывать и сравнивать маршруты их путешествий;</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понятия «план местности» и «географическая карта», параллель» и «меридиан»;</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влияния Солнца на мир живой и неживой природы;</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объяснять причины смены дня и ночи и времён года;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понятия «земная кора»; «ядро», «мантия»; «минерал» и «горная порода»;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понятия «материковая» и «океаническая» земная кора;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F4089" w:rsidRDefault="002D30B6">
      <w:pPr>
        <w:numPr>
          <w:ilvl w:val="0"/>
          <w:numId w:val="10"/>
        </w:numPr>
        <w:spacing w:after="0" w:line="264" w:lineRule="auto"/>
        <w:jc w:val="both"/>
      </w:pPr>
      <w:r>
        <w:rPr>
          <w:rFonts w:ascii="Times New Roman" w:hAnsi="Times New Roman"/>
          <w:color w:val="000000"/>
          <w:sz w:val="28"/>
        </w:rPr>
        <w:t>различать горы и равнины;</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классифицировать формы рельефа суши по высоте и по внешнему облику;</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называть причины землетрясений и вулканических извержений;</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F4089" w:rsidRDefault="002D30B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6 КЛАСС</w:t>
      </w:r>
    </w:p>
    <w:p w:rsidR="003F4089" w:rsidRDefault="003F4089">
      <w:pPr>
        <w:spacing w:after="0" w:line="264" w:lineRule="auto"/>
        <w:ind w:left="120"/>
        <w:jc w:val="both"/>
      </w:pP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свойства вод отдельных частей Мирового океана;</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питание и режим рек;</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реки по заданным признакам;</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районов распространения многолетней мерзлоты;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называть причины образования цунами, приливов и отливов;</w:t>
      </w:r>
    </w:p>
    <w:p w:rsidR="003F4089" w:rsidRDefault="002D30B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свойства воздуха; климаты Земли; климатообразующие факторы;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F4089" w:rsidRDefault="002D30B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«бризы» и «муссоны»;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«погода» и «климат»;</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«атмосфера», «тропосфера», «стратосфера», «верхние слои атмосферы»;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F4089" w:rsidRDefault="002D30B6">
      <w:pPr>
        <w:numPr>
          <w:ilvl w:val="0"/>
          <w:numId w:val="11"/>
        </w:numPr>
        <w:spacing w:after="0" w:line="264" w:lineRule="auto"/>
        <w:jc w:val="both"/>
      </w:pPr>
      <w:r>
        <w:rPr>
          <w:rFonts w:ascii="Times New Roman" w:hAnsi="Times New Roman"/>
          <w:color w:val="000000"/>
          <w:sz w:val="28"/>
        </w:rPr>
        <w:t>называть границы биосферы;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lastRenderedPageBreak/>
        <w:t>различать растительный и животный мир разных территорий Земли;</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объяснять взаимосвязи компонентов природы в природно-территориальном комплексе;</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плодородие почв в различных природных зонах;</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7 КЛАСС</w:t>
      </w:r>
    </w:p>
    <w:p w:rsidR="003F4089" w:rsidRDefault="003F4089">
      <w:pPr>
        <w:spacing w:after="0" w:line="264" w:lineRule="auto"/>
        <w:ind w:left="120"/>
        <w:jc w:val="both"/>
      </w:pP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изученные процессы и явления, происходящие в географической оболочке;</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изменений в геосферах в результате деятельности человека;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классифицировать воздушные массы Земли, типы климата по заданным показателям;</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описывать климат территории по климатограмме;</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F4089" w:rsidRDefault="002D30B6">
      <w:pPr>
        <w:numPr>
          <w:ilvl w:val="0"/>
          <w:numId w:val="12"/>
        </w:numPr>
        <w:spacing w:after="0" w:line="264" w:lineRule="auto"/>
        <w:jc w:val="both"/>
      </w:pPr>
      <w:r>
        <w:rPr>
          <w:rFonts w:ascii="Times New Roman" w:hAnsi="Times New Roman"/>
          <w:color w:val="000000"/>
          <w:sz w:val="28"/>
        </w:rPr>
        <w:t>различать океанические течения;</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и сравнивать численность населения крупных стран мира;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сравнивать плотность населения различных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городские и сельские поселения;</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крупнейших городов мира;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мировых и национальных религий;</w:t>
      </w:r>
    </w:p>
    <w:p w:rsidR="003F4089" w:rsidRDefault="002D30B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определять страны по их существенным признакам;</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особенности природы, населения и хозяйства отдельных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8 КЛАСС</w:t>
      </w:r>
    </w:p>
    <w:p w:rsidR="003F4089" w:rsidRDefault="003F4089">
      <w:pPr>
        <w:spacing w:after="0" w:line="264" w:lineRule="auto"/>
        <w:ind w:left="120"/>
        <w:jc w:val="both"/>
      </w:pP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F4089" w:rsidRDefault="002D30B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F4089" w:rsidRDefault="002D30B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сравнивать особенности компонентов природы отдельных территорий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объяснять особенности компонентов природы отдельных территорий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описывать и прогнозировать погоду территории по карте погоды;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проводить классификацию типов климата и почв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распознавать показатели, характеризующие состояние окружающей среды;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рационального и нерационального природопользования;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9 КЛАСС</w:t>
      </w:r>
    </w:p>
    <w:p w:rsidR="003F4089" w:rsidRDefault="003F4089">
      <w:pPr>
        <w:spacing w:after="0" w:line="264" w:lineRule="auto"/>
        <w:ind w:left="120"/>
        <w:jc w:val="both"/>
      </w:pP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природно-ресурсный, человеческий и производственный капитал;</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характеризовать место и роль России в мировом хозяйстве.</w:t>
      </w:r>
    </w:p>
    <w:p w:rsidR="003F4089" w:rsidRPr="00FE1608" w:rsidRDefault="003F4089">
      <w:pPr>
        <w:rPr>
          <w:lang w:val="ru-RU"/>
        </w:rPr>
        <w:sectPr w:rsidR="003F4089" w:rsidRPr="00FE1608">
          <w:pgSz w:w="11906" w:h="16383"/>
          <w:pgMar w:top="1134" w:right="850" w:bottom="1134" w:left="1701" w:header="720" w:footer="720" w:gutter="0"/>
          <w:cols w:space="720"/>
        </w:sectPr>
      </w:pPr>
    </w:p>
    <w:p w:rsidR="003F4089" w:rsidRDefault="002D30B6">
      <w:pPr>
        <w:spacing w:after="0"/>
        <w:ind w:left="120"/>
      </w:pPr>
      <w:bookmarkStart w:id="8" w:name="block-1833261"/>
      <w:bookmarkEnd w:id="7"/>
      <w:r w:rsidRPr="00FE16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4089" w:rsidRDefault="002D30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3F4089">
        <w:trPr>
          <w:trHeight w:val="144"/>
          <w:tblCellSpacing w:w="20" w:type="nil"/>
        </w:trPr>
        <w:tc>
          <w:tcPr>
            <w:tcW w:w="52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264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1011"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73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82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2640"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F4089" w:rsidRDefault="003F4089"/>
        </w:tc>
      </w:tr>
      <w:tr w:rsidR="003F4089" w:rsidRPr="00FE1608">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FE1608">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FE1608">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FE1608">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F4089" w:rsidRDefault="003F4089">
            <w:pPr>
              <w:spacing w:after="0"/>
              <w:ind w:left="135"/>
              <w:jc w:val="center"/>
            </w:pP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F4089">
        <w:trPr>
          <w:trHeight w:val="144"/>
          <w:tblCellSpacing w:w="20" w:type="nil"/>
        </w:trPr>
        <w:tc>
          <w:tcPr>
            <w:tcW w:w="50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228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105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785"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866"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rsidRPr="00FE1608">
        <w:trPr>
          <w:trHeight w:val="144"/>
          <w:tblCellSpacing w:w="20" w:type="nil"/>
        </w:trPr>
        <w:tc>
          <w:tcPr>
            <w:tcW w:w="505"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2288" w:type="dxa"/>
            <w:tcMar>
              <w:top w:w="50" w:type="dxa"/>
              <w:left w:w="100" w:type="dxa"/>
            </w:tcMar>
            <w:vAlign w:val="center"/>
          </w:tcPr>
          <w:p w:rsidR="003F4089" w:rsidRDefault="002D30B6">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FE1608">
        <w:trPr>
          <w:trHeight w:val="144"/>
          <w:tblCellSpacing w:w="20" w:type="nil"/>
        </w:trPr>
        <w:tc>
          <w:tcPr>
            <w:tcW w:w="505"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228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FE1608">
        <w:trPr>
          <w:trHeight w:val="144"/>
          <w:tblCellSpacing w:w="20" w:type="nil"/>
        </w:trPr>
        <w:tc>
          <w:tcPr>
            <w:tcW w:w="505"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2288" w:type="dxa"/>
            <w:tcMar>
              <w:top w:w="50" w:type="dxa"/>
              <w:left w:w="100" w:type="dxa"/>
            </w:tcMar>
            <w:vAlign w:val="center"/>
          </w:tcPr>
          <w:p w:rsidR="003F4089" w:rsidRDefault="002D30B6">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FE1608">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FE1608">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F4089" w:rsidRDefault="003F4089">
            <w:pPr>
              <w:spacing w:after="0"/>
              <w:ind w:left="135"/>
              <w:jc w:val="center"/>
            </w:pP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F4089">
        <w:trPr>
          <w:trHeight w:val="144"/>
          <w:tblCellSpacing w:w="20" w:type="nil"/>
        </w:trPr>
        <w:tc>
          <w:tcPr>
            <w:tcW w:w="52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264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1011"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73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82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rsidRPr="00FE1608">
        <w:trPr>
          <w:trHeight w:val="144"/>
          <w:tblCellSpacing w:w="20" w:type="nil"/>
        </w:trPr>
        <w:tc>
          <w:tcPr>
            <w:tcW w:w="0" w:type="auto"/>
            <w:gridSpan w:val="6"/>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b/>
                <w:color w:val="000000"/>
                <w:sz w:val="24"/>
                <w:lang w:val="ru-RU"/>
              </w:rPr>
              <w:t>Раздел 1.</w:t>
            </w:r>
            <w:r w:rsidRPr="00FE1608">
              <w:rPr>
                <w:rFonts w:ascii="Times New Roman" w:hAnsi="Times New Roman"/>
                <w:color w:val="000000"/>
                <w:sz w:val="24"/>
                <w:lang w:val="ru-RU"/>
              </w:rPr>
              <w:t xml:space="preserve"> </w:t>
            </w:r>
            <w:r w:rsidRPr="00FE1608">
              <w:rPr>
                <w:rFonts w:ascii="Times New Roman" w:hAnsi="Times New Roman"/>
                <w:b/>
                <w:color w:val="000000"/>
                <w:sz w:val="24"/>
                <w:lang w:val="ru-RU"/>
              </w:rPr>
              <w:t>Главные закономерности природы Земли</w:t>
            </w:r>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2640"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FE1608">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F4089" w:rsidRDefault="003F4089"/>
        </w:tc>
      </w:tr>
      <w:tr w:rsidR="003F4089" w:rsidRPr="00FE1608">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F4089" w:rsidRDefault="003F4089">
            <w:pPr>
              <w:spacing w:after="0"/>
              <w:ind w:left="135"/>
              <w:jc w:val="center"/>
            </w:pP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F4089">
        <w:trPr>
          <w:trHeight w:val="144"/>
          <w:tblCellSpacing w:w="20" w:type="nil"/>
        </w:trPr>
        <w:tc>
          <w:tcPr>
            <w:tcW w:w="4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872"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92"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60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94"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3F4089">
            <w:pPr>
              <w:spacing w:after="0"/>
              <w:ind w:left="135"/>
              <w:jc w:val="center"/>
            </w:pP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3F4089">
            <w:pPr>
              <w:spacing w:after="0"/>
              <w:ind w:left="135"/>
              <w:jc w:val="center"/>
            </w:pP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3F4089">
            <w:pPr>
              <w:spacing w:after="0"/>
              <w:ind w:left="135"/>
              <w:jc w:val="center"/>
            </w:pP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FE1608">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4089" w:rsidRDefault="003F4089"/>
        </w:tc>
      </w:tr>
      <w:tr w:rsidR="003F4089" w:rsidRPr="00FE1608">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F4089">
        <w:trPr>
          <w:trHeight w:val="144"/>
          <w:tblCellSpacing w:w="20" w:type="nil"/>
        </w:trPr>
        <w:tc>
          <w:tcPr>
            <w:tcW w:w="483"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344"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94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65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75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344"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344"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Восточный макрорегион (Азиатская </w:t>
            </w:r>
            <w:r w:rsidRPr="00FE160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3F4089">
            <w:pPr>
              <w:spacing w:after="0"/>
              <w:ind w:left="135"/>
              <w:jc w:val="center"/>
            </w:pP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F4089" w:rsidRDefault="003F4089"/>
        </w:tc>
      </w:tr>
      <w:tr w:rsidR="003F4089" w:rsidRPr="00FE1608">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3F4089">
            <w:pPr>
              <w:spacing w:after="0"/>
              <w:ind w:left="135"/>
              <w:jc w:val="center"/>
            </w:pP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FE1608">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F4089" w:rsidRDefault="003F4089">
            <w:pPr>
              <w:spacing w:after="0"/>
              <w:ind w:left="135"/>
              <w:jc w:val="center"/>
            </w:pP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bookmarkStart w:id="9" w:name="block-1833263"/>
      <w:bookmarkEnd w:id="8"/>
      <w:r>
        <w:rPr>
          <w:rFonts w:ascii="Times New Roman" w:hAnsi="Times New Roman"/>
          <w:b/>
          <w:color w:val="000000"/>
          <w:sz w:val="28"/>
        </w:rPr>
        <w:lastRenderedPageBreak/>
        <w:t xml:space="preserve"> ПОУРОЧНОЕ ПЛАНИРОВАНИЕ </w:t>
      </w:r>
    </w:p>
    <w:p w:rsidR="003F4089" w:rsidRDefault="002D30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3F4089">
        <w:trPr>
          <w:trHeight w:val="144"/>
          <w:tblCellSpacing w:w="20" w:type="nil"/>
        </w:trPr>
        <w:tc>
          <w:tcPr>
            <w:tcW w:w="37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16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77"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3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52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2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/88650186</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/886502</w:t>
              </w:r>
              <w:r>
                <w:rPr>
                  <w:rFonts w:ascii="Times New Roman" w:hAnsi="Times New Roman"/>
                  <w:color w:val="0000FF"/>
                  <w:u w:val="single"/>
                </w:rPr>
                <w:t>ee</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FE1608">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/8865041</w:t>
              </w:r>
              <w:r>
                <w:rPr>
                  <w:rFonts w:ascii="Times New Roman" w:hAnsi="Times New Roman"/>
                  <w:color w:val="0000FF"/>
                  <w:u w:val="single"/>
                </w:rPr>
                <w:t>a</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/88650528</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/88650640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/88650776</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E1608">
              <w:rPr>
                <w:rFonts w:ascii="Times New Roman" w:hAnsi="Times New Roman"/>
                <w:color w:val="000000"/>
                <w:sz w:val="24"/>
                <w:lang w:val="ru-RU"/>
              </w:rPr>
              <w:t>—</w:t>
            </w:r>
            <w:r>
              <w:rPr>
                <w:rFonts w:ascii="Times New Roman" w:hAnsi="Times New Roman"/>
                <w:color w:val="000000"/>
                <w:sz w:val="24"/>
              </w:rPr>
              <w:t>XIX</w:t>
            </w:r>
            <w:r w:rsidRPr="00FE160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/88650924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b</w:t>
              </w:r>
              <w:r w:rsidRPr="00FE1608">
                <w:rPr>
                  <w:rFonts w:ascii="Times New Roman" w:hAnsi="Times New Roman"/>
                  <w:color w:val="0000FF"/>
                  <w:u w:val="single"/>
                  <w:lang w:val="ru-RU"/>
                </w:rPr>
                <w:t>04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c</w:t>
              </w:r>
              <w:r w:rsidRPr="00FE1608">
                <w:rPr>
                  <w:rFonts w:ascii="Times New Roman" w:hAnsi="Times New Roman"/>
                  <w:color w:val="0000FF"/>
                  <w:u w:val="single"/>
                  <w:lang w:val="ru-RU"/>
                </w:rPr>
                <w:t>26</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d</w:t>
              </w:r>
              <w:r w:rsidRPr="00FE1608">
                <w:rPr>
                  <w:rFonts w:ascii="Times New Roman" w:hAnsi="Times New Roman"/>
                  <w:color w:val="0000FF"/>
                  <w:u w:val="single"/>
                  <w:lang w:val="ru-RU"/>
                </w:rPr>
                <w:t>70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f</w:t>
              </w:r>
              <w:r w:rsidRPr="00FE1608">
                <w:rPr>
                  <w:rFonts w:ascii="Times New Roman" w:hAnsi="Times New Roman"/>
                  <w:color w:val="0000FF"/>
                  <w:u w:val="single"/>
                  <w:lang w:val="ru-RU"/>
                </w:rPr>
                <w:t>0</w:t>
              </w:r>
              <w:r>
                <w:rPr>
                  <w:rFonts w:ascii="Times New Roman" w:hAnsi="Times New Roman"/>
                  <w:color w:val="0000FF"/>
                  <w:u w:val="single"/>
                </w:rPr>
                <w:t>a</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/88651090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/88651252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FE1608">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/8865139</w:t>
              </w:r>
              <w:r>
                <w:rPr>
                  <w:rFonts w:ascii="Times New Roman" w:hAnsi="Times New Roman"/>
                  <w:color w:val="0000FF"/>
                  <w:u w:val="single"/>
                </w:rPr>
                <w:t>c</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/886514</w:t>
              </w:r>
              <w:r>
                <w:rPr>
                  <w:rFonts w:ascii="Times New Roman" w:hAnsi="Times New Roman"/>
                  <w:color w:val="0000FF"/>
                  <w:u w:val="single"/>
                </w:rPr>
                <w:t>b</w:t>
              </w:r>
              <w:r w:rsidRPr="00FE1608">
                <w:rPr>
                  <w:rFonts w:ascii="Times New Roman" w:hAnsi="Times New Roman"/>
                  <w:color w:val="0000FF"/>
                  <w:u w:val="single"/>
                  <w:lang w:val="ru-RU"/>
                </w:rPr>
                <w:t>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/886516</w:t>
              </w:r>
              <w:r>
                <w:rPr>
                  <w:rFonts w:ascii="Times New Roman" w:hAnsi="Times New Roman"/>
                  <w:color w:val="0000FF"/>
                  <w:u w:val="single"/>
                </w:rPr>
                <w:t>bc</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FE1608">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/886519</w:t>
              </w:r>
              <w:r>
                <w:rPr>
                  <w:rFonts w:ascii="Times New Roman" w:hAnsi="Times New Roman"/>
                  <w:color w:val="0000FF"/>
                  <w:u w:val="single"/>
                </w:rPr>
                <w:t>be</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w:t>
              </w:r>
              <w:r>
                <w:rPr>
                  <w:rFonts w:ascii="Times New Roman" w:hAnsi="Times New Roman"/>
                  <w:color w:val="0000FF"/>
                  <w:u w:val="single"/>
                </w:rPr>
                <w:t>ad</w:t>
              </w:r>
              <w:r w:rsidRPr="00FE1608">
                <w:rPr>
                  <w:rFonts w:ascii="Times New Roman" w:hAnsi="Times New Roman"/>
                  <w:color w:val="0000FF"/>
                  <w:u w:val="single"/>
                  <w:lang w:val="ru-RU"/>
                </w:rPr>
                <w:t>6</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w:t>
              </w:r>
              <w:r>
                <w:rPr>
                  <w:rFonts w:ascii="Times New Roman" w:hAnsi="Times New Roman"/>
                  <w:color w:val="0000FF"/>
                  <w:u w:val="single"/>
                </w:rPr>
                <w:t>bf</w:t>
              </w:r>
              <w:r w:rsidRPr="00FE1608">
                <w:rPr>
                  <w:rFonts w:ascii="Times New Roman" w:hAnsi="Times New Roman"/>
                  <w:color w:val="0000FF"/>
                  <w:u w:val="single"/>
                  <w:lang w:val="ru-RU"/>
                </w:rPr>
                <w:t>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w:t>
              </w:r>
              <w:r>
                <w:rPr>
                  <w:rFonts w:ascii="Times New Roman" w:hAnsi="Times New Roman"/>
                  <w:color w:val="0000FF"/>
                  <w:u w:val="single"/>
                </w:rPr>
                <w:t>d</w:t>
              </w:r>
              <w:r w:rsidRPr="00FE1608">
                <w:rPr>
                  <w:rFonts w:ascii="Times New Roman" w:hAnsi="Times New Roman"/>
                  <w:color w:val="0000FF"/>
                  <w:u w:val="single"/>
                  <w:lang w:val="ru-RU"/>
                </w:rPr>
                <w:t>92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FE1608">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/88652008</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/886521</w:t>
              </w:r>
              <w:r>
                <w:rPr>
                  <w:rFonts w:ascii="Times New Roman" w:hAnsi="Times New Roman"/>
                  <w:color w:val="0000FF"/>
                  <w:u w:val="single"/>
                </w:rPr>
                <w:t>c</w:t>
              </w:r>
              <w:r w:rsidRPr="00FE1608">
                <w:rPr>
                  <w:rFonts w:ascii="Times New Roman" w:hAnsi="Times New Roman"/>
                  <w:color w:val="0000FF"/>
                  <w:u w:val="single"/>
                  <w:lang w:val="ru-RU"/>
                </w:rPr>
                <w:t>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/886522</w:t>
              </w:r>
              <w:r>
                <w:rPr>
                  <w:rFonts w:ascii="Times New Roman" w:hAnsi="Times New Roman"/>
                  <w:color w:val="0000FF"/>
                  <w:u w:val="single"/>
                </w:rPr>
                <w:t>ec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/8865240</w:t>
              </w:r>
              <w:r>
                <w:rPr>
                  <w:rFonts w:ascii="Times New Roman" w:hAnsi="Times New Roman"/>
                  <w:color w:val="0000FF"/>
                  <w:u w:val="single"/>
                </w:rPr>
                <w:t>e</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Строение земной коры: материковая и океаническая кора. </w:t>
            </w:r>
            <w:r w:rsidRPr="00FE1608">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/886525</w:t>
              </w:r>
              <w:r>
                <w:rPr>
                  <w:rFonts w:ascii="Times New Roman" w:hAnsi="Times New Roman"/>
                  <w:color w:val="0000FF"/>
                  <w:u w:val="single"/>
                </w:rPr>
                <w:t>b</w:t>
              </w:r>
              <w:r w:rsidRPr="00FE1608">
                <w:rPr>
                  <w:rFonts w:ascii="Times New Roman" w:hAnsi="Times New Roman"/>
                  <w:color w:val="0000FF"/>
                  <w:u w:val="single"/>
                  <w:lang w:val="ru-RU"/>
                </w:rPr>
                <w:t>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/88652724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/88652972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FE1608">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bf</w:t>
              </w:r>
              <w:r w:rsidRPr="00FE1608">
                <w:rPr>
                  <w:rFonts w:ascii="Times New Roman" w:hAnsi="Times New Roman"/>
                  <w:color w:val="0000FF"/>
                  <w:u w:val="single"/>
                  <w:lang w:val="ru-RU"/>
                </w:rPr>
                <w:t>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d</w:t>
              </w:r>
              <w:r w:rsidRPr="00FE1608">
                <w:rPr>
                  <w:rFonts w:ascii="Times New Roman" w:hAnsi="Times New Roman"/>
                  <w:color w:val="0000FF"/>
                  <w:u w:val="single"/>
                  <w:lang w:val="ru-RU"/>
                </w:rPr>
                <w:t>50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e</w:t>
              </w:r>
              <w:r w:rsidRPr="00FE1608">
                <w:rPr>
                  <w:rFonts w:ascii="Times New Roman" w:hAnsi="Times New Roman"/>
                  <w:color w:val="0000FF"/>
                  <w:u w:val="single"/>
                  <w:lang w:val="ru-RU"/>
                </w:rPr>
                <w:t>68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FE1608">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f</w:t>
              </w:r>
              <w:r w:rsidRPr="00FE1608">
                <w:rPr>
                  <w:rFonts w:ascii="Times New Roman" w:hAnsi="Times New Roman"/>
                  <w:color w:val="0000FF"/>
                  <w:u w:val="single"/>
                  <w:lang w:val="ru-RU"/>
                </w:rPr>
                <w:t>9</w:t>
              </w:r>
              <w:r>
                <w:rPr>
                  <w:rFonts w:ascii="Times New Roman" w:hAnsi="Times New Roman"/>
                  <w:color w:val="0000FF"/>
                  <w:u w:val="single"/>
                </w:rPr>
                <w:t>e</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3F4089">
        <w:trPr>
          <w:trHeight w:val="144"/>
          <w:tblCellSpacing w:w="20" w:type="nil"/>
        </w:trPr>
        <w:tc>
          <w:tcPr>
            <w:tcW w:w="37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16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77"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3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52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2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/886530</w:t>
              </w:r>
              <w:r>
                <w:rPr>
                  <w:rFonts w:ascii="Times New Roman" w:hAnsi="Times New Roman"/>
                  <w:color w:val="0000FF"/>
                  <w:u w:val="single"/>
                </w:rPr>
                <w:t>d</w:t>
              </w:r>
              <w:r w:rsidRPr="00FE1608">
                <w:rPr>
                  <w:rFonts w:ascii="Times New Roman" w:hAnsi="Times New Roman"/>
                  <w:color w:val="0000FF"/>
                  <w:u w:val="single"/>
                  <w:lang w:val="ru-RU"/>
                </w:rPr>
                <w:t>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/886531</w:t>
              </w:r>
              <w:r>
                <w:rPr>
                  <w:rFonts w:ascii="Times New Roman" w:hAnsi="Times New Roman"/>
                  <w:color w:val="0000FF"/>
                  <w:u w:val="single"/>
                </w:rPr>
                <w:t>ec</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/88653502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/886536</w:t>
              </w:r>
              <w:r>
                <w:rPr>
                  <w:rFonts w:ascii="Times New Roman" w:hAnsi="Times New Roman"/>
                  <w:color w:val="0000FF"/>
                  <w:u w:val="single"/>
                </w:rPr>
                <w:t>e</w:t>
              </w:r>
              <w:r w:rsidRPr="00FE1608">
                <w:rPr>
                  <w:rFonts w:ascii="Times New Roman" w:hAnsi="Times New Roman"/>
                  <w:color w:val="0000FF"/>
                  <w:u w:val="single"/>
                  <w:lang w:val="ru-RU"/>
                </w:rPr>
                <w:t>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/88653994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w:t>
              </w:r>
              <w:r>
                <w:rPr>
                  <w:rFonts w:ascii="Times New Roman" w:hAnsi="Times New Roman"/>
                  <w:color w:val="0000FF"/>
                  <w:u w:val="single"/>
                </w:rPr>
                <w:t>b</w:t>
              </w:r>
              <w:r w:rsidRPr="00FE1608">
                <w:rPr>
                  <w:rFonts w:ascii="Times New Roman" w:hAnsi="Times New Roman"/>
                  <w:color w:val="0000FF"/>
                  <w:u w:val="single"/>
                  <w:lang w:val="ru-RU"/>
                </w:rPr>
                <w:t>2</w:t>
              </w:r>
              <w:r>
                <w:rPr>
                  <w:rFonts w:ascii="Times New Roman" w:hAnsi="Times New Roman"/>
                  <w:color w:val="0000FF"/>
                  <w:u w:val="single"/>
                </w:rPr>
                <w:t>e</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w:t>
              </w:r>
              <w:r>
                <w:rPr>
                  <w:rFonts w:ascii="Times New Roman" w:hAnsi="Times New Roman"/>
                  <w:color w:val="0000FF"/>
                  <w:u w:val="single"/>
                </w:rPr>
                <w:t>e</w:t>
              </w:r>
              <w:r w:rsidRPr="00FE1608">
                <w:rPr>
                  <w:rFonts w:ascii="Times New Roman" w:hAnsi="Times New Roman"/>
                  <w:color w:val="0000FF"/>
                  <w:u w:val="single"/>
                  <w:lang w:val="ru-RU"/>
                </w:rPr>
                <w:t>12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w:t>
              </w:r>
              <w:r>
                <w:rPr>
                  <w:rFonts w:ascii="Times New Roman" w:hAnsi="Times New Roman"/>
                  <w:color w:val="0000FF"/>
                  <w:u w:val="single"/>
                </w:rPr>
                <w:t>f</w:t>
              </w:r>
              <w:r w:rsidRPr="00FE1608">
                <w:rPr>
                  <w:rFonts w:ascii="Times New Roman" w:hAnsi="Times New Roman"/>
                  <w:color w:val="0000FF"/>
                  <w:u w:val="single"/>
                  <w:lang w:val="ru-RU"/>
                </w:rPr>
                <w:t>5</w:t>
              </w:r>
              <w:r>
                <w:rPr>
                  <w:rFonts w:ascii="Times New Roman" w:hAnsi="Times New Roman"/>
                  <w:color w:val="0000FF"/>
                  <w:u w:val="single"/>
                </w:rPr>
                <w:t>c</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FE1608">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/88654074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/88654466</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/886545</w:t>
              </w:r>
              <w:r>
                <w:rPr>
                  <w:rFonts w:ascii="Times New Roman" w:hAnsi="Times New Roman"/>
                  <w:color w:val="0000FF"/>
                  <w:u w:val="single"/>
                </w:rPr>
                <w:t>c</w:t>
              </w:r>
              <w:r w:rsidRPr="00FE1608">
                <w:rPr>
                  <w:rFonts w:ascii="Times New Roman" w:hAnsi="Times New Roman"/>
                  <w:color w:val="0000FF"/>
                  <w:u w:val="single"/>
                  <w:lang w:val="ru-RU"/>
                </w:rPr>
                <w:t>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/886546</w:t>
              </w:r>
              <w:r>
                <w:rPr>
                  <w:rFonts w:ascii="Times New Roman" w:hAnsi="Times New Roman"/>
                  <w:color w:val="0000FF"/>
                  <w:u w:val="single"/>
                </w:rPr>
                <w:t>e</w:t>
              </w:r>
              <w:r w:rsidRPr="00FE1608">
                <w:rPr>
                  <w:rFonts w:ascii="Times New Roman" w:hAnsi="Times New Roman"/>
                  <w:color w:val="0000FF"/>
                  <w:u w:val="single"/>
                  <w:lang w:val="ru-RU"/>
                </w:rPr>
                <w:t>6</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/88654844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/886549</w:t>
              </w:r>
              <w:r>
                <w:rPr>
                  <w:rFonts w:ascii="Times New Roman" w:hAnsi="Times New Roman"/>
                  <w:color w:val="0000FF"/>
                  <w:u w:val="single"/>
                </w:rPr>
                <w:t>ca</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w:t>
              </w:r>
              <w:r>
                <w:rPr>
                  <w:rFonts w:ascii="Times New Roman" w:hAnsi="Times New Roman"/>
                  <w:color w:val="0000FF"/>
                  <w:u w:val="single"/>
                </w:rPr>
                <w:t>b</w:t>
              </w:r>
              <w:r w:rsidRPr="00FE1608">
                <w:rPr>
                  <w:rFonts w:ascii="Times New Roman" w:hAnsi="Times New Roman"/>
                  <w:color w:val="0000FF"/>
                  <w:u w:val="single"/>
                  <w:lang w:val="ru-RU"/>
                </w:rPr>
                <w:t>14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w:t>
              </w:r>
              <w:r>
                <w:rPr>
                  <w:rFonts w:ascii="Times New Roman" w:hAnsi="Times New Roman"/>
                  <w:color w:val="0000FF"/>
                  <w:u w:val="single"/>
                </w:rPr>
                <w:t>c</w:t>
              </w:r>
              <w:r w:rsidRPr="00FE1608">
                <w:rPr>
                  <w:rFonts w:ascii="Times New Roman" w:hAnsi="Times New Roman"/>
                  <w:color w:val="0000FF"/>
                  <w:u w:val="single"/>
                  <w:lang w:val="ru-RU"/>
                </w:rPr>
                <w:t>54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w:t>
              </w:r>
              <w:r>
                <w:rPr>
                  <w:rFonts w:ascii="Times New Roman" w:hAnsi="Times New Roman"/>
                  <w:color w:val="0000FF"/>
                  <w:u w:val="single"/>
                </w:rPr>
                <w:t>f</w:t>
              </w:r>
              <w:r w:rsidRPr="00FE1608">
                <w:rPr>
                  <w:rFonts w:ascii="Times New Roman" w:hAnsi="Times New Roman"/>
                  <w:color w:val="0000FF"/>
                  <w:u w:val="single"/>
                  <w:lang w:val="ru-RU"/>
                </w:rPr>
                <w:t>2</w:t>
              </w:r>
              <w:r>
                <w:rPr>
                  <w:rFonts w:ascii="Times New Roman" w:hAnsi="Times New Roman"/>
                  <w:color w:val="0000FF"/>
                  <w:u w:val="single"/>
                </w:rPr>
                <w:t>e</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/886551</w:t>
              </w:r>
              <w:r>
                <w:rPr>
                  <w:rFonts w:ascii="Times New Roman" w:hAnsi="Times New Roman"/>
                  <w:color w:val="0000FF"/>
                  <w:u w:val="single"/>
                </w:rPr>
                <w:t>a</w:t>
              </w:r>
              <w:r w:rsidRPr="00FE1608">
                <w:rPr>
                  <w:rFonts w:ascii="Times New Roman" w:hAnsi="Times New Roman"/>
                  <w:color w:val="0000FF"/>
                  <w:u w:val="single"/>
                  <w:lang w:val="ru-RU"/>
                </w:rPr>
                <w:t>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FE1608">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/88655302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/8865541</w:t>
              </w:r>
              <w:r>
                <w:rPr>
                  <w:rFonts w:ascii="Times New Roman" w:hAnsi="Times New Roman"/>
                  <w:color w:val="0000FF"/>
                  <w:u w:val="single"/>
                </w:rPr>
                <w:t>a</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/88655654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/886557</w:t>
              </w:r>
              <w:r>
                <w:rPr>
                  <w:rFonts w:ascii="Times New Roman" w:hAnsi="Times New Roman"/>
                  <w:color w:val="0000FF"/>
                  <w:u w:val="single"/>
                </w:rPr>
                <w:t>c</w:t>
              </w:r>
              <w:r w:rsidRPr="00FE1608">
                <w:rPr>
                  <w:rFonts w:ascii="Times New Roman" w:hAnsi="Times New Roman"/>
                  <w:color w:val="0000FF"/>
                  <w:u w:val="single"/>
                  <w:lang w:val="ru-RU"/>
                </w:rPr>
                <w:t>6</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/88655942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w:t>
              </w:r>
              <w:r>
                <w:rPr>
                  <w:rFonts w:ascii="Times New Roman" w:hAnsi="Times New Roman"/>
                  <w:color w:val="0000FF"/>
                  <w:u w:val="single"/>
                </w:rPr>
                <w:t>af</w:t>
              </w:r>
              <w:r w:rsidRPr="00FE1608">
                <w:rPr>
                  <w:rFonts w:ascii="Times New Roman" w:hAnsi="Times New Roman"/>
                  <w:color w:val="0000FF"/>
                  <w:u w:val="single"/>
                  <w:lang w:val="ru-RU"/>
                </w:rPr>
                <w:t>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w:t>
              </w:r>
              <w:r>
                <w:rPr>
                  <w:rFonts w:ascii="Times New Roman" w:hAnsi="Times New Roman"/>
                  <w:color w:val="0000FF"/>
                  <w:u w:val="single"/>
                </w:rPr>
                <w:t>e</w:t>
              </w:r>
              <w:r w:rsidRPr="00FE1608">
                <w:rPr>
                  <w:rFonts w:ascii="Times New Roman" w:hAnsi="Times New Roman"/>
                  <w:color w:val="0000FF"/>
                  <w:u w:val="single"/>
                  <w:lang w:val="ru-RU"/>
                </w:rPr>
                <w:t>24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w:t>
              </w:r>
              <w:r>
                <w:rPr>
                  <w:rFonts w:ascii="Times New Roman" w:hAnsi="Times New Roman"/>
                  <w:color w:val="0000FF"/>
                  <w:u w:val="single"/>
                </w:rPr>
                <w:t>f</w:t>
              </w:r>
              <w:r w:rsidRPr="00FE1608">
                <w:rPr>
                  <w:rFonts w:ascii="Times New Roman" w:hAnsi="Times New Roman"/>
                  <w:color w:val="0000FF"/>
                  <w:u w:val="single"/>
                  <w:lang w:val="ru-RU"/>
                </w:rPr>
                <w:t>50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/886560</w:t>
              </w:r>
              <w:r>
                <w:rPr>
                  <w:rFonts w:ascii="Times New Roman" w:hAnsi="Times New Roman"/>
                  <w:color w:val="0000FF"/>
                  <w:u w:val="single"/>
                </w:rPr>
                <w:t>ae</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/8865627</w:t>
              </w:r>
              <w:r>
                <w:rPr>
                  <w:rFonts w:ascii="Times New Roman" w:hAnsi="Times New Roman"/>
                  <w:color w:val="0000FF"/>
                  <w:u w:val="single"/>
                </w:rPr>
                <w:t>a</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/886563</w:t>
              </w:r>
              <w:r>
                <w:rPr>
                  <w:rFonts w:ascii="Times New Roman" w:hAnsi="Times New Roman"/>
                  <w:color w:val="0000FF"/>
                  <w:u w:val="single"/>
                </w:rPr>
                <w:t>ba</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Резервный урок. Природная среда. Охрана природы. Природные </w:t>
            </w:r>
            <w:r w:rsidRPr="00FE1608">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/886564</w:t>
              </w:r>
              <w:r>
                <w:rPr>
                  <w:rFonts w:ascii="Times New Roman" w:hAnsi="Times New Roman"/>
                  <w:color w:val="0000FF"/>
                  <w:u w:val="single"/>
                </w:rPr>
                <w:t>dc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3F4089">
        <w:trPr>
          <w:trHeight w:val="144"/>
          <w:tblCellSpacing w:w="20" w:type="nil"/>
        </w:trPr>
        <w:tc>
          <w:tcPr>
            <w:tcW w:w="37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16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77"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3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52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2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/88656630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/88656874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/886569</w:t>
              </w:r>
              <w:r>
                <w:rPr>
                  <w:rFonts w:ascii="Times New Roman" w:hAnsi="Times New Roman"/>
                  <w:color w:val="0000FF"/>
                  <w:u w:val="single"/>
                </w:rPr>
                <w:t>fa</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b</w:t>
              </w:r>
              <w:r w:rsidRPr="00FE1608">
                <w:rPr>
                  <w:rFonts w:ascii="Times New Roman" w:hAnsi="Times New Roman"/>
                  <w:color w:val="0000FF"/>
                  <w:u w:val="single"/>
                  <w:lang w:val="ru-RU"/>
                </w:rPr>
                <w:t>1</w:t>
              </w:r>
              <w:r>
                <w:rPr>
                  <w:rFonts w:ascii="Times New Roman" w:hAnsi="Times New Roman"/>
                  <w:color w:val="0000FF"/>
                  <w:u w:val="single"/>
                </w:rPr>
                <w:t>c</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d</w:t>
              </w:r>
              <w:r w:rsidRPr="00FE1608">
                <w:rPr>
                  <w:rFonts w:ascii="Times New Roman" w:hAnsi="Times New Roman"/>
                  <w:color w:val="0000FF"/>
                  <w:u w:val="single"/>
                  <w:lang w:val="ru-RU"/>
                </w:rPr>
                <w:t>60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e</w:t>
              </w:r>
              <w:r w:rsidRPr="00FE1608">
                <w:rPr>
                  <w:rFonts w:ascii="Times New Roman" w:hAnsi="Times New Roman"/>
                  <w:color w:val="0000FF"/>
                  <w:u w:val="single"/>
                  <w:lang w:val="ru-RU"/>
                </w:rPr>
                <w:t>8</w:t>
              </w:r>
              <w:r>
                <w:rPr>
                  <w:rFonts w:ascii="Times New Roman" w:hAnsi="Times New Roman"/>
                  <w:color w:val="0000FF"/>
                  <w:u w:val="single"/>
                </w:rPr>
                <w:t>c</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Материки, океаны и части </w:t>
            </w:r>
            <w:r w:rsidRPr="00FE1608">
              <w:rPr>
                <w:rFonts w:ascii="Times New Roman" w:hAnsi="Times New Roman"/>
                <w:color w:val="000000"/>
                <w:sz w:val="24"/>
                <w:lang w:val="ru-RU"/>
              </w:rPr>
              <w:lastRenderedPageBreak/>
              <w:t>света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f</w:t>
              </w:r>
              <w:r w:rsidRPr="00FE1608">
                <w:rPr>
                  <w:rFonts w:ascii="Times New Roman" w:hAnsi="Times New Roman"/>
                  <w:color w:val="0000FF"/>
                  <w:u w:val="single"/>
                  <w:lang w:val="ru-RU"/>
                </w:rPr>
                <w:t>9</w:t>
              </w:r>
              <w:r>
                <w:rPr>
                  <w:rFonts w:ascii="Times New Roman" w:hAnsi="Times New Roman"/>
                  <w:color w:val="0000FF"/>
                  <w:u w:val="single"/>
                </w:rPr>
                <w:t>a</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/886570</w:t>
              </w:r>
              <w:r>
                <w:rPr>
                  <w:rFonts w:ascii="Times New Roman" w:hAnsi="Times New Roman"/>
                  <w:color w:val="0000FF"/>
                  <w:u w:val="single"/>
                </w:rPr>
                <w:t>b</w:t>
              </w:r>
              <w:r w:rsidRPr="00FE1608">
                <w:rPr>
                  <w:rFonts w:ascii="Times New Roman" w:hAnsi="Times New Roman"/>
                  <w:color w:val="0000FF"/>
                  <w:u w:val="single"/>
                  <w:lang w:val="ru-RU"/>
                </w:rPr>
                <w:t>2</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/88657288</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/88657440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/8865759</w:t>
              </w:r>
              <w:r>
                <w:rPr>
                  <w:rFonts w:ascii="Times New Roman" w:hAnsi="Times New Roman"/>
                  <w:color w:val="0000FF"/>
                  <w:u w:val="single"/>
                </w:rPr>
                <w:t>e</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/886576</w:t>
              </w:r>
              <w:r>
                <w:rPr>
                  <w:rFonts w:ascii="Times New Roman" w:hAnsi="Times New Roman"/>
                  <w:color w:val="0000FF"/>
                  <w:u w:val="single"/>
                </w:rPr>
                <w:t>de</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/88657800</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w:t>
              </w:r>
              <w:r>
                <w:rPr>
                  <w:rFonts w:ascii="Times New Roman" w:hAnsi="Times New Roman"/>
                  <w:color w:val="0000FF"/>
                  <w:u w:val="single"/>
                </w:rPr>
                <w:t>b</w:t>
              </w:r>
              <w:r w:rsidRPr="00FE1608">
                <w:rPr>
                  <w:rFonts w:ascii="Times New Roman" w:hAnsi="Times New Roman"/>
                  <w:color w:val="0000FF"/>
                  <w:u w:val="single"/>
                  <w:lang w:val="ru-RU"/>
                </w:rPr>
                <w:t>3</w:t>
              </w:r>
              <w:r>
                <w:rPr>
                  <w:rFonts w:ascii="Times New Roman" w:hAnsi="Times New Roman"/>
                  <w:color w:val="0000FF"/>
                  <w:u w:val="single"/>
                </w:rPr>
                <w:t>e</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w:t>
              </w:r>
              <w:r>
                <w:rPr>
                  <w:rFonts w:ascii="Times New Roman" w:hAnsi="Times New Roman"/>
                  <w:color w:val="0000FF"/>
                  <w:u w:val="single"/>
                </w:rPr>
                <w:t>ca</w:t>
              </w:r>
              <w:r w:rsidRPr="00FE1608">
                <w:rPr>
                  <w:rFonts w:ascii="Times New Roman" w:hAnsi="Times New Roman"/>
                  <w:color w:val="0000FF"/>
                  <w:u w:val="single"/>
                  <w:lang w:val="ru-RU"/>
                </w:rPr>
                <w:t>6</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/88658444</w:t>
              </w:r>
            </w:hyperlink>
          </w:p>
        </w:tc>
      </w:tr>
      <w:tr w:rsidR="003F4089" w:rsidRPr="00FE1608">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/886586</w:t>
              </w:r>
              <w:r>
                <w:rPr>
                  <w:rFonts w:ascii="Times New Roman" w:hAnsi="Times New Roman"/>
                  <w:color w:val="0000FF"/>
                  <w:u w:val="single"/>
                </w:rPr>
                <w:t>c</w:t>
              </w:r>
              <w:r w:rsidRPr="00FE1608">
                <w:rPr>
                  <w:rFonts w:ascii="Times New Roman" w:hAnsi="Times New Roman"/>
                  <w:color w:val="0000FF"/>
                  <w:u w:val="single"/>
                  <w:lang w:val="ru-RU"/>
                </w:rPr>
                <w:t>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Карты климатических поясов, климатические карты, карты </w:t>
            </w:r>
            <w:r w:rsidRPr="00FE1608">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Pr>
                <w:rFonts w:ascii="Times New Roman" w:hAnsi="Times New Roman"/>
                <w:color w:val="000000"/>
                <w:sz w:val="24"/>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Библиотека ЦОК</w:t>
            </w:r>
            <w:hyperlink r:id="rId138">
              <w:r>
                <w:rPr>
                  <w:rFonts w:ascii="Times New Roman" w:hAnsi="Times New Roman"/>
                  <w:color w:val="0000FF"/>
                  <w:u w:val="single"/>
                </w:rPr>
                <w:t>https://m.edsoo.ru/88659272</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Pr>
                <w:rFonts w:ascii="Times New Roman" w:hAnsi="Times New Roman"/>
                <w:color w:val="000000"/>
                <w:sz w:val="24"/>
              </w:rPr>
              <w:lastRenderedPageBreak/>
              <w:t>нескольких источников географической информации"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28</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Народы и религии мира. </w:t>
            </w:r>
            <w:r>
              <w:rPr>
                <w:rFonts w:ascii="Times New Roman" w:hAnsi="Times New Roman"/>
                <w:color w:val="000000"/>
                <w:sz w:val="24"/>
              </w:rPr>
              <w:lastRenderedPageBreak/>
              <w:t>Этнический состав населения мира. Языковая классификация народов мира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Мировые и национальные религии. География мировых религий</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https://m.edsoo.ru/88659f24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Африка. История открытия. Географическое положение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Африка. Основные черты рельефа, климата и внутренних вод и определяющие их факторы. Зональные и азональные природные </w:t>
            </w:r>
            <w:r>
              <w:rPr>
                <w:rFonts w:ascii="Times New Roman" w:hAnsi="Times New Roman"/>
                <w:color w:val="000000"/>
                <w:sz w:val="24"/>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36</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Южная Америка. История открытия. Географическое положение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37</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38</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40</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41</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42</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Практическая работа по теме "Объяснение особенностей </w:t>
            </w:r>
            <w:r>
              <w:rPr>
                <w:rFonts w:ascii="Times New Roman" w:hAnsi="Times New Roman"/>
                <w:color w:val="000000"/>
                <w:sz w:val="24"/>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45</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Библиотека ЦОК</w:t>
            </w:r>
            <w:hyperlink r:id="rId156">
              <w:r>
                <w:rPr>
                  <w:rFonts w:ascii="Times New Roman" w:hAnsi="Times New Roman"/>
                  <w:color w:val="0000FF"/>
                  <w:u w:val="single"/>
                </w:rPr>
                <w:t>https://m.edsoo.ru/8865bba8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46</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47</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Северная Америка. История открытия и освоения</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48</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Северная Америка. Географическое положение. История открытия и освоения</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49</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Северная Америка. Основные черты рельефа, климата и </w:t>
            </w:r>
            <w:r>
              <w:rPr>
                <w:rFonts w:ascii="Times New Roman" w:hAnsi="Times New Roman"/>
                <w:color w:val="000000"/>
                <w:sz w:val="24"/>
              </w:rPr>
              <w:lastRenderedPageBreak/>
              <w:t>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Библиотека ЦОК</w:t>
            </w:r>
            <w:hyperlink r:id="rId159">
              <w:r>
                <w:rPr>
                  <w:rFonts w:ascii="Times New Roman" w:hAnsi="Times New Roman"/>
                  <w:color w:val="0000FF"/>
                  <w:u w:val="single"/>
                </w:rPr>
                <w:t>https://m.edsoo.ru/8865ca6c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51</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52</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Евразия. История открытия и освоения</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54</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Евразия. Основные черты рельефа и определяющие его факторы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55</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56</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58</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59</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60</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61</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Pr>
                <w:rFonts w:ascii="Times New Roman" w:hAnsi="Times New Roman"/>
                <w:color w:val="000000"/>
                <w:sz w:val="24"/>
              </w:rPr>
              <w:lastRenderedPageBreak/>
              <w:t>положительного образа страны и т. д. )"</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64</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65</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Развитие природоохранной деятельности на современном этапе (Международный союз охраны природы, Международная </w:t>
            </w:r>
            <w:r>
              <w:rPr>
                <w:rFonts w:ascii="Times New Roman" w:hAnsi="Times New Roman"/>
                <w:color w:val="000000"/>
                <w:sz w:val="24"/>
              </w:rPr>
              <w:lastRenderedPageBreak/>
              <w:t>гидрографическая организация, ЮНЕСКО и др. )</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67</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Всемирное наследие ЮНЕСКО: природные и культурные объекты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68</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3F4089">
        <w:trPr>
          <w:trHeight w:val="144"/>
          <w:tblCellSpacing w:w="20" w:type="nil"/>
        </w:trPr>
        <w:tc>
          <w:tcPr>
            <w:tcW w:w="333"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872"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889"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756"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441"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546"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Страны — соседи России. Ближнее и дальнее зарубежье</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Влияние внешних процессов на формирование рельефа. Современные процессы, формирующие рельеф. Древнее и </w:t>
            </w:r>
            <w:r>
              <w:rPr>
                <w:rFonts w:ascii="Times New Roman" w:hAnsi="Times New Roman"/>
                <w:color w:val="000000"/>
                <w:sz w:val="24"/>
              </w:rPr>
              <w:lastRenderedPageBreak/>
              <w:t>современное оледенения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Pr>
                <w:rFonts w:ascii="Times New Roman" w:hAnsi="Times New Roman"/>
                <w:color w:val="000000"/>
                <w:sz w:val="24"/>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Pr>
                <w:rFonts w:ascii="Times New Roman" w:hAnsi="Times New Roman"/>
                <w:color w:val="000000"/>
                <w:sz w:val="24"/>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37</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38</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39</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40</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42</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Почвенные ресурсы России. Изменение почв различных </w:t>
            </w:r>
            <w:r>
              <w:rPr>
                <w:rFonts w:ascii="Times New Roman" w:hAnsi="Times New Roman"/>
                <w:color w:val="000000"/>
                <w:sz w:val="24"/>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44</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46</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47</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48</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49</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50</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52</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54</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наследия ЮНЕСКО; растения и </w:t>
            </w:r>
            <w:r>
              <w:rPr>
                <w:rFonts w:ascii="Times New Roman" w:hAnsi="Times New Roman"/>
                <w:color w:val="000000"/>
                <w:sz w:val="24"/>
              </w:rPr>
              <w:lastRenderedPageBreak/>
              <w:t>животные, занесённые в Красную книгу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56</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57</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58</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Pr>
                <w:rFonts w:ascii="Times New Roman" w:hAnsi="Times New Roman"/>
                <w:color w:val="000000"/>
                <w:sz w:val="24"/>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60</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Pr>
                <w:rFonts w:ascii="Times New Roman" w:hAnsi="Times New Roman"/>
                <w:color w:val="000000"/>
                <w:sz w:val="24"/>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62</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64</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Половой и возрастной состав населения России. Половозрастная структура населения России в </w:t>
            </w:r>
            <w:r>
              <w:rPr>
                <w:rFonts w:ascii="Times New Roman" w:hAnsi="Times New Roman"/>
                <w:color w:val="000000"/>
                <w:sz w:val="24"/>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67</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68</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Pr>
                <w:rFonts w:ascii="Times New Roman" w:hAnsi="Times New Roman"/>
                <w:color w:val="000000"/>
                <w:sz w:val="24"/>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lastRenderedPageBreak/>
              <w:t>ОБЩЕЕ КОЛИЧЕСТВО ЧАСОВ ПО ПРОГРАММЕ</w:t>
            </w:r>
          </w:p>
        </w:tc>
        <w:tc>
          <w:tcPr>
            <w:tcW w:w="118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3F4089">
        <w:trPr>
          <w:trHeight w:val="144"/>
          <w:tblCellSpacing w:w="20" w:type="nil"/>
        </w:trPr>
        <w:tc>
          <w:tcPr>
            <w:tcW w:w="343"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72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0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77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45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56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Pr>
                <w:rFonts w:ascii="Times New Roman" w:hAnsi="Times New Roman"/>
                <w:color w:val="000000"/>
                <w:sz w:val="24"/>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Pr>
                <w:rFonts w:ascii="Times New Roman" w:hAnsi="Times New Roman"/>
                <w:color w:val="000000"/>
                <w:sz w:val="24"/>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Электростанции, использующие возобновляемые источники энергии (ВИЭ), их особенности и доля в </w:t>
            </w:r>
            <w:r>
              <w:rPr>
                <w:rFonts w:ascii="Times New Roman" w:hAnsi="Times New Roman"/>
                <w:color w:val="000000"/>
                <w:sz w:val="24"/>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Pr>
                <w:rFonts w:ascii="Times New Roman" w:hAnsi="Times New Roman"/>
                <w:color w:val="000000"/>
                <w:sz w:val="24"/>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Факторы размещения машиностроительных предприятий. Практическая работа "Выявление факторов, повлиявших на </w:t>
            </w:r>
            <w:r>
              <w:rPr>
                <w:rFonts w:ascii="Times New Roman" w:hAnsi="Times New Roman"/>
                <w:color w:val="000000"/>
                <w:sz w:val="24"/>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Факторы размещения предприятий. География важнейших подотраслей: основные районы и центры. </w:t>
            </w:r>
            <w:r>
              <w:rPr>
                <w:rFonts w:ascii="Times New Roman" w:hAnsi="Times New Roman"/>
                <w:color w:val="000000"/>
                <w:sz w:val="24"/>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Pr>
                <w:rFonts w:ascii="Times New Roman" w:hAnsi="Times New Roman"/>
                <w:color w:val="000000"/>
                <w:sz w:val="24"/>
              </w:rPr>
              <w:lastRenderedPageBreak/>
              <w:t>Российской Федерации до 2030 года» (Гл. II и III, Приложения № 1 и № 18) с целью определения перспектив и проблем развития комплекса"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Pr>
                <w:rFonts w:ascii="Times New Roman" w:hAnsi="Times New Roman"/>
                <w:color w:val="000000"/>
                <w:sz w:val="24"/>
              </w:rPr>
              <w:lastRenderedPageBreak/>
              <w:t>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https://m.edsoo.ru/88667c28</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Европейского Севера России.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39</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Географические особенности </w:t>
            </w:r>
            <w:r>
              <w:rPr>
                <w:rFonts w:ascii="Times New Roman" w:hAnsi="Times New Roman"/>
                <w:color w:val="000000"/>
                <w:sz w:val="24"/>
              </w:rPr>
              <w:lastRenderedPageBreak/>
              <w:t>Центральной России.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Поволжья.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Юга Европейской части России.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49</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Географические особенности </w:t>
            </w:r>
            <w:r>
              <w:rPr>
                <w:rFonts w:ascii="Times New Roman" w:hAnsi="Times New Roman"/>
                <w:color w:val="000000"/>
                <w:sz w:val="24"/>
              </w:rPr>
              <w:lastRenderedPageBreak/>
              <w:t>географических районов. Сибирь. Географическое положение</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географических районов. Дальний Восток. Географическое положение</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59</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Дальний Восток.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Pr>
                <w:rFonts w:ascii="Times New Roman" w:hAnsi="Times New Roman"/>
                <w:color w:val="000000"/>
                <w:sz w:val="24"/>
              </w:rPr>
              <w:lastRenderedPageBreak/>
              <w:t>Дальнего Востока (по выбору)"</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Федеральные и региональные целевые программы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Значение для мировой цивилизации географического пространства </w:t>
            </w:r>
            <w:r>
              <w:rPr>
                <w:rFonts w:ascii="Times New Roman" w:hAnsi="Times New Roman"/>
                <w:color w:val="000000"/>
                <w:sz w:val="24"/>
              </w:rPr>
              <w:lastRenderedPageBreak/>
              <w:t>России как комплекса природных, культурных и экономических ценностей. Объекты Всемирного природного и культурного наследия России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lastRenderedPageBreak/>
              <w:t>ОБЩЕЕ КОЛИЧЕСТВО ЧАСОВ ПО ПРОГРАММЕ</w:t>
            </w:r>
          </w:p>
        </w:tc>
        <w:tc>
          <w:tcPr>
            <w:tcW w:w="12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68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FE1608" w:rsidRDefault="00FE1608">
      <w:pPr>
        <w:spacing w:after="0" w:line="480" w:lineRule="auto"/>
        <w:ind w:left="120"/>
        <w:rPr>
          <w:rFonts w:ascii="Times New Roman" w:hAnsi="Times New Roman"/>
          <w:b/>
          <w:color w:val="000000"/>
          <w:sz w:val="28"/>
          <w:lang w:val="ru-RU"/>
        </w:rPr>
      </w:pPr>
      <w:bookmarkStart w:id="10" w:name="block-1833264"/>
      <w:bookmarkEnd w:id="9"/>
    </w:p>
    <w:p w:rsidR="003F4089" w:rsidRDefault="002D30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4089" w:rsidRDefault="003F4089">
      <w:pPr>
        <w:sectPr w:rsidR="003F4089">
          <w:pgSz w:w="11906" w:h="16383"/>
          <w:pgMar w:top="1134" w:right="850" w:bottom="1134" w:left="1701" w:header="720" w:footer="720" w:gutter="0"/>
          <w:cols w:space="720"/>
        </w:sectPr>
      </w:pPr>
    </w:p>
    <w:bookmarkEnd w:id="10"/>
    <w:p w:rsidR="002D30B6" w:rsidRDefault="002D30B6"/>
    <w:sectPr w:rsidR="002D30B6" w:rsidSect="003F40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63E"/>
    <w:multiLevelType w:val="multilevel"/>
    <w:tmpl w:val="B7C0E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06780"/>
    <w:multiLevelType w:val="multilevel"/>
    <w:tmpl w:val="F2AE8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E2BB7"/>
    <w:multiLevelType w:val="multilevel"/>
    <w:tmpl w:val="A4969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81B48"/>
    <w:multiLevelType w:val="multilevel"/>
    <w:tmpl w:val="AC444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965A6C"/>
    <w:multiLevelType w:val="multilevel"/>
    <w:tmpl w:val="65F60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16A57"/>
    <w:multiLevelType w:val="multilevel"/>
    <w:tmpl w:val="94F02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D91AD8"/>
    <w:multiLevelType w:val="multilevel"/>
    <w:tmpl w:val="09DA5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494414"/>
    <w:multiLevelType w:val="multilevel"/>
    <w:tmpl w:val="CEDEC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C846A6"/>
    <w:multiLevelType w:val="multilevel"/>
    <w:tmpl w:val="35683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6E0417"/>
    <w:multiLevelType w:val="multilevel"/>
    <w:tmpl w:val="0F34A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4730D6"/>
    <w:multiLevelType w:val="multilevel"/>
    <w:tmpl w:val="844E3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0A61E4"/>
    <w:multiLevelType w:val="multilevel"/>
    <w:tmpl w:val="837CA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E3019E"/>
    <w:multiLevelType w:val="multilevel"/>
    <w:tmpl w:val="78642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5C0AA9"/>
    <w:multiLevelType w:val="multilevel"/>
    <w:tmpl w:val="65A03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2"/>
  </w:num>
  <w:num w:numId="4">
    <w:abstractNumId w:val="13"/>
  </w:num>
  <w:num w:numId="5">
    <w:abstractNumId w:val="8"/>
  </w:num>
  <w:num w:numId="6">
    <w:abstractNumId w:val="5"/>
  </w:num>
  <w:num w:numId="7">
    <w:abstractNumId w:val="2"/>
  </w:num>
  <w:num w:numId="8">
    <w:abstractNumId w:val="0"/>
  </w:num>
  <w:num w:numId="9">
    <w:abstractNumId w:val="4"/>
  </w:num>
  <w:num w:numId="10">
    <w:abstractNumId w:val="11"/>
  </w:num>
  <w:num w:numId="11">
    <w:abstractNumId w:val="6"/>
  </w:num>
  <w:num w:numId="12">
    <w:abstractNumId w:val="1"/>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F4089"/>
    <w:rsid w:val="002D30B6"/>
    <w:rsid w:val="003F4089"/>
    <w:rsid w:val="005503FF"/>
    <w:rsid w:val="00A02E67"/>
    <w:rsid w:val="00FE1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4089"/>
    <w:rPr>
      <w:color w:val="0000FF" w:themeColor="hyperlink"/>
      <w:u w:val="single"/>
    </w:rPr>
  </w:style>
  <w:style w:type="table" w:styleId="ac">
    <w:name w:val="Table Grid"/>
    <w:basedOn w:val="a1"/>
    <w:uiPriority w:val="59"/>
    <w:rsid w:val="003F4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22719</Words>
  <Characters>129499</Characters>
  <Application>Microsoft Office Word</Application>
  <DocSecurity>0</DocSecurity>
  <Lines>1079</Lines>
  <Paragraphs>303</Paragraphs>
  <ScaleCrop>false</ScaleCrop>
  <Company/>
  <LinksUpToDate>false</LinksUpToDate>
  <CharactersWithSpaces>151915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2023-07-10T15:33:00Z</dcterms:created>
  <dcterms:modified xsi:type="dcterms:W3CDTF">2023-07-10T17:26:00Z</dcterms:modified>
</cp:coreProperties>
</file>