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20" w:rsidRPr="00051A51" w:rsidRDefault="007D77CF">
      <w:pPr>
        <w:spacing w:after="0" w:line="408" w:lineRule="auto"/>
        <w:ind w:left="120"/>
        <w:jc w:val="center"/>
        <w:rPr>
          <w:lang w:val="ru-RU"/>
        </w:rPr>
      </w:pPr>
      <w:bookmarkStart w:id="0" w:name="block-1833044"/>
      <w:r w:rsidRPr="00051A5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E0720" w:rsidRPr="00051A51" w:rsidRDefault="007D77CF">
      <w:pPr>
        <w:spacing w:after="0" w:line="408" w:lineRule="auto"/>
        <w:ind w:left="120"/>
        <w:jc w:val="center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12d4357-d192-464c-8cb9-e2b95399e3c1"/>
      <w:r w:rsidRPr="00051A5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  <w:r w:rsidRPr="00051A5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E0720" w:rsidRPr="00051A51" w:rsidRDefault="007D77CF">
      <w:pPr>
        <w:spacing w:after="0" w:line="408" w:lineRule="auto"/>
        <w:ind w:left="120"/>
        <w:jc w:val="center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bdca4d6-6503-4562-ae3d-2793f9a86394"/>
      <w:r w:rsidRPr="00051A5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г. Орска</w:t>
      </w:r>
      <w:bookmarkEnd w:id="2"/>
      <w:r w:rsidRPr="00051A5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51A51">
        <w:rPr>
          <w:rFonts w:ascii="Times New Roman" w:hAnsi="Times New Roman"/>
          <w:color w:val="000000"/>
          <w:sz w:val="28"/>
          <w:lang w:val="ru-RU"/>
        </w:rPr>
        <w:t>​</w:t>
      </w:r>
    </w:p>
    <w:p w:rsidR="001E0720" w:rsidRDefault="007D77C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МОАУ "СОШ № 28 г.Орска"</w:t>
      </w:r>
    </w:p>
    <w:p w:rsidR="001E0720" w:rsidRDefault="001E0720">
      <w:pPr>
        <w:spacing w:after="0"/>
        <w:ind w:left="120"/>
      </w:pPr>
    </w:p>
    <w:p w:rsidR="001E0720" w:rsidRDefault="001E0720">
      <w:pPr>
        <w:spacing w:after="0"/>
        <w:ind w:left="120"/>
      </w:pPr>
    </w:p>
    <w:p w:rsidR="001E0720" w:rsidRDefault="001E0720">
      <w:pPr>
        <w:spacing w:after="0"/>
        <w:ind w:left="120"/>
      </w:pPr>
    </w:p>
    <w:p w:rsidR="001E0720" w:rsidRDefault="001E0720">
      <w:pPr>
        <w:spacing w:after="0"/>
        <w:ind w:left="120"/>
      </w:pPr>
    </w:p>
    <w:p w:rsidR="001E0720" w:rsidRDefault="001E0720">
      <w:pPr>
        <w:spacing w:after="0"/>
        <w:ind w:left="120"/>
      </w:pPr>
    </w:p>
    <w:p w:rsidR="001E0720" w:rsidRPr="00051A51" w:rsidRDefault="007D77CF">
      <w:pPr>
        <w:spacing w:after="0"/>
        <w:ind w:left="120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‌</w:t>
      </w:r>
    </w:p>
    <w:p w:rsidR="001E0720" w:rsidRPr="00051A51" w:rsidRDefault="001E0720">
      <w:pPr>
        <w:spacing w:after="0"/>
        <w:ind w:left="120"/>
        <w:rPr>
          <w:lang w:val="ru-RU"/>
        </w:rPr>
      </w:pPr>
    </w:p>
    <w:p w:rsidR="001E0720" w:rsidRPr="00051A51" w:rsidRDefault="001E0720">
      <w:pPr>
        <w:spacing w:after="0"/>
        <w:ind w:left="120"/>
        <w:rPr>
          <w:lang w:val="ru-RU"/>
        </w:rPr>
      </w:pPr>
    </w:p>
    <w:p w:rsidR="001E0720" w:rsidRPr="00051A51" w:rsidRDefault="001E0720">
      <w:pPr>
        <w:spacing w:after="0"/>
        <w:ind w:left="120"/>
        <w:rPr>
          <w:lang w:val="ru-RU"/>
        </w:rPr>
      </w:pPr>
    </w:p>
    <w:p w:rsidR="001E0720" w:rsidRPr="00051A51" w:rsidRDefault="007D77CF">
      <w:pPr>
        <w:spacing w:after="0" w:line="408" w:lineRule="auto"/>
        <w:ind w:left="120"/>
        <w:jc w:val="center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E0720" w:rsidRPr="00051A51" w:rsidRDefault="007D77CF">
      <w:pPr>
        <w:spacing w:after="0" w:line="408" w:lineRule="auto"/>
        <w:ind w:left="120"/>
        <w:jc w:val="center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51A51">
        <w:rPr>
          <w:rFonts w:ascii="Times New Roman" w:hAnsi="Times New Roman"/>
          <w:color w:val="000000"/>
          <w:sz w:val="28"/>
          <w:lang w:val="ru-RU"/>
        </w:rPr>
        <w:t xml:space="preserve"> 262301)</w:t>
      </w:r>
    </w:p>
    <w:p w:rsidR="001E0720" w:rsidRPr="00051A51" w:rsidRDefault="001E0720">
      <w:pPr>
        <w:spacing w:after="0"/>
        <w:ind w:left="120"/>
        <w:jc w:val="center"/>
        <w:rPr>
          <w:lang w:val="ru-RU"/>
        </w:rPr>
      </w:pPr>
    </w:p>
    <w:p w:rsidR="001E0720" w:rsidRPr="00051A51" w:rsidRDefault="007D77CF">
      <w:pPr>
        <w:spacing w:after="0" w:line="408" w:lineRule="auto"/>
        <w:ind w:left="120"/>
        <w:jc w:val="center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1E0720" w:rsidRPr="00051A51" w:rsidRDefault="007D77CF">
      <w:pPr>
        <w:spacing w:after="0" w:line="408" w:lineRule="auto"/>
        <w:ind w:left="120"/>
        <w:jc w:val="center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1E0720" w:rsidRPr="00051A51" w:rsidRDefault="001E0720">
      <w:pPr>
        <w:spacing w:after="0"/>
        <w:ind w:left="120"/>
        <w:jc w:val="center"/>
        <w:rPr>
          <w:lang w:val="ru-RU"/>
        </w:rPr>
      </w:pPr>
    </w:p>
    <w:p w:rsidR="001E0720" w:rsidRPr="00051A51" w:rsidRDefault="001E0720">
      <w:pPr>
        <w:spacing w:after="0"/>
        <w:ind w:left="120"/>
        <w:jc w:val="center"/>
        <w:rPr>
          <w:lang w:val="ru-RU"/>
        </w:rPr>
      </w:pPr>
    </w:p>
    <w:p w:rsidR="001E0720" w:rsidRPr="00051A51" w:rsidRDefault="001E0720">
      <w:pPr>
        <w:spacing w:after="0"/>
        <w:ind w:left="120"/>
        <w:jc w:val="center"/>
        <w:rPr>
          <w:lang w:val="ru-RU"/>
        </w:rPr>
      </w:pPr>
    </w:p>
    <w:p w:rsidR="001E0720" w:rsidRPr="00051A51" w:rsidRDefault="001E0720">
      <w:pPr>
        <w:spacing w:after="0"/>
        <w:ind w:left="120"/>
        <w:jc w:val="center"/>
        <w:rPr>
          <w:lang w:val="ru-RU"/>
        </w:rPr>
      </w:pPr>
    </w:p>
    <w:p w:rsidR="001E0720" w:rsidRPr="00051A51" w:rsidRDefault="001E0720">
      <w:pPr>
        <w:spacing w:after="0"/>
        <w:ind w:left="120"/>
        <w:jc w:val="center"/>
        <w:rPr>
          <w:lang w:val="ru-RU"/>
        </w:rPr>
      </w:pPr>
    </w:p>
    <w:p w:rsidR="001E0720" w:rsidRPr="00051A51" w:rsidRDefault="001E0720">
      <w:pPr>
        <w:spacing w:after="0"/>
        <w:ind w:left="120"/>
        <w:jc w:val="center"/>
        <w:rPr>
          <w:lang w:val="ru-RU"/>
        </w:rPr>
      </w:pPr>
    </w:p>
    <w:p w:rsidR="001E0720" w:rsidRPr="00051A51" w:rsidRDefault="001E0720">
      <w:pPr>
        <w:spacing w:after="0"/>
        <w:ind w:left="120"/>
        <w:jc w:val="center"/>
        <w:rPr>
          <w:lang w:val="ru-RU"/>
        </w:rPr>
      </w:pPr>
    </w:p>
    <w:p w:rsidR="001E0720" w:rsidRPr="00051A51" w:rsidRDefault="001E0720">
      <w:pPr>
        <w:spacing w:after="0"/>
        <w:ind w:left="120"/>
        <w:jc w:val="center"/>
        <w:rPr>
          <w:lang w:val="ru-RU"/>
        </w:rPr>
      </w:pPr>
    </w:p>
    <w:p w:rsidR="001E0720" w:rsidRPr="00051A51" w:rsidRDefault="001E0720">
      <w:pPr>
        <w:spacing w:after="0"/>
        <w:ind w:left="120"/>
        <w:jc w:val="center"/>
        <w:rPr>
          <w:lang w:val="ru-RU"/>
        </w:rPr>
      </w:pPr>
    </w:p>
    <w:p w:rsidR="001E0720" w:rsidRPr="00051A51" w:rsidRDefault="001E0720">
      <w:pPr>
        <w:spacing w:after="0"/>
        <w:ind w:left="120"/>
        <w:jc w:val="center"/>
        <w:rPr>
          <w:lang w:val="ru-RU"/>
        </w:rPr>
      </w:pPr>
    </w:p>
    <w:p w:rsidR="001E0720" w:rsidRPr="00051A51" w:rsidRDefault="001E0720">
      <w:pPr>
        <w:spacing w:after="0"/>
        <w:ind w:left="120"/>
        <w:jc w:val="center"/>
        <w:rPr>
          <w:lang w:val="ru-RU"/>
        </w:rPr>
      </w:pPr>
    </w:p>
    <w:p w:rsidR="001E0720" w:rsidRPr="00051A51" w:rsidRDefault="001E0720">
      <w:pPr>
        <w:spacing w:after="0"/>
        <w:ind w:left="120"/>
        <w:jc w:val="center"/>
        <w:rPr>
          <w:lang w:val="ru-RU"/>
        </w:rPr>
      </w:pPr>
    </w:p>
    <w:p w:rsidR="00051A51" w:rsidRDefault="007D77C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1409a51a-857c-49b4-8420-37a2d161ed0e"/>
    </w:p>
    <w:p w:rsidR="00051A51" w:rsidRDefault="00051A5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51A51" w:rsidRDefault="00051A5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51A51" w:rsidRDefault="00051A5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51A51" w:rsidRDefault="00051A5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51A51" w:rsidRDefault="00051A5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1E0720" w:rsidRPr="00051A51" w:rsidRDefault="007D77CF">
      <w:pPr>
        <w:spacing w:after="0"/>
        <w:ind w:left="120"/>
        <w:jc w:val="center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Орск</w:t>
      </w:r>
      <w:bookmarkEnd w:id="3"/>
      <w:r w:rsidRPr="00051A5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82c3466-5cb3-4ab4-9a19-f7da1f5cd792"/>
      <w:r w:rsidRPr="00051A5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51A5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51A51">
        <w:rPr>
          <w:rFonts w:ascii="Times New Roman" w:hAnsi="Times New Roman"/>
          <w:color w:val="000000"/>
          <w:sz w:val="28"/>
          <w:lang w:val="ru-RU"/>
        </w:rPr>
        <w:t>​</w:t>
      </w:r>
    </w:p>
    <w:p w:rsidR="001E0720" w:rsidRPr="00051A51" w:rsidRDefault="001E0720">
      <w:pPr>
        <w:spacing w:after="0"/>
        <w:ind w:left="120"/>
        <w:rPr>
          <w:lang w:val="ru-RU"/>
        </w:rPr>
      </w:pPr>
    </w:p>
    <w:p w:rsidR="001E0720" w:rsidRPr="00051A51" w:rsidRDefault="001E0720">
      <w:pPr>
        <w:rPr>
          <w:lang w:val="ru-RU"/>
        </w:rPr>
        <w:sectPr w:rsidR="001E0720" w:rsidRPr="00051A51">
          <w:pgSz w:w="11906" w:h="16383"/>
          <w:pgMar w:top="1134" w:right="850" w:bottom="1134" w:left="1701" w:header="720" w:footer="720" w:gutter="0"/>
          <w:cols w:space="720"/>
        </w:sectPr>
      </w:pP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bookmarkStart w:id="5" w:name="block-1833048"/>
      <w:bookmarkEnd w:id="0"/>
      <w:r w:rsidRPr="00051A5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</w:t>
      </w:r>
      <w:r w:rsidRPr="00051A51">
        <w:rPr>
          <w:rFonts w:ascii="Times New Roman" w:hAnsi="Times New Roman"/>
          <w:color w:val="000000"/>
          <w:sz w:val="28"/>
          <w:lang w:val="ru-RU"/>
        </w:rPr>
        <w:t>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</w:t>
      </w:r>
      <w:r w:rsidRPr="00051A51">
        <w:rPr>
          <w:rFonts w:ascii="Times New Roman" w:hAnsi="Times New Roman"/>
          <w:color w:val="000000"/>
          <w:sz w:val="28"/>
          <w:lang w:val="ru-RU"/>
        </w:rPr>
        <w:t>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</w:t>
      </w:r>
      <w:r w:rsidRPr="00051A51">
        <w:rPr>
          <w:rFonts w:ascii="Times New Roman" w:hAnsi="Times New Roman"/>
          <w:color w:val="000000"/>
          <w:sz w:val="28"/>
          <w:lang w:val="ru-RU"/>
        </w:rPr>
        <w:t xml:space="preserve">мулированные в федеральной рабочей программе воспитания. 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051A51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</w:t>
      </w:r>
      <w:r w:rsidRPr="00051A51">
        <w:rPr>
          <w:rFonts w:ascii="Times New Roman" w:hAnsi="Times New Roman"/>
          <w:color w:val="000000"/>
          <w:sz w:val="28"/>
          <w:lang w:val="ru-RU"/>
        </w:rPr>
        <w:t xml:space="preserve">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</w:t>
      </w:r>
      <w:r w:rsidRPr="00051A51">
        <w:rPr>
          <w:rFonts w:ascii="Times New Roman" w:hAnsi="Times New Roman"/>
          <w:color w:val="000000"/>
          <w:sz w:val="28"/>
          <w:lang w:val="ru-RU"/>
        </w:rPr>
        <w:t>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</w:t>
      </w:r>
      <w:r w:rsidRPr="00051A51">
        <w:rPr>
          <w:rFonts w:ascii="Times New Roman" w:hAnsi="Times New Roman"/>
          <w:color w:val="000000"/>
          <w:sz w:val="28"/>
          <w:lang w:val="ru-RU"/>
        </w:rPr>
        <w:t>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</w:t>
      </w:r>
      <w:r w:rsidRPr="00051A51">
        <w:rPr>
          <w:rFonts w:ascii="Times New Roman" w:hAnsi="Times New Roman"/>
          <w:color w:val="000000"/>
          <w:sz w:val="28"/>
          <w:lang w:val="ru-RU"/>
        </w:rPr>
        <w:t xml:space="preserve">нентов, как языковая, коммуникативная, читательская, общекультурная и социальная грамотность. 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</w:t>
      </w:r>
      <w:r w:rsidRPr="00051A51">
        <w:rPr>
          <w:rFonts w:ascii="Times New Roman" w:hAnsi="Times New Roman"/>
          <w:color w:val="000000"/>
          <w:sz w:val="28"/>
          <w:lang w:val="ru-RU"/>
        </w:rPr>
        <w:t>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</w:t>
      </w:r>
      <w:r w:rsidRPr="00051A51">
        <w:rPr>
          <w:rFonts w:ascii="Times New Roman" w:hAnsi="Times New Roman"/>
          <w:color w:val="000000"/>
          <w:sz w:val="28"/>
          <w:lang w:val="ru-RU"/>
        </w:rPr>
        <w:t xml:space="preserve">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</w:t>
      </w:r>
      <w:r w:rsidRPr="00051A51">
        <w:rPr>
          <w:rFonts w:ascii="Times New Roman" w:hAnsi="Times New Roman"/>
          <w:color w:val="000000"/>
          <w:sz w:val="28"/>
          <w:lang w:val="ru-RU"/>
        </w:rPr>
        <w:t>атного самовыражения взглядов, мыслей, чувств, проявления себя в различных жизненно важных для человека областях.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</w:t>
      </w:r>
      <w:r w:rsidRPr="00051A51">
        <w:rPr>
          <w:rFonts w:ascii="Times New Roman" w:hAnsi="Times New Roman"/>
          <w:color w:val="000000"/>
          <w:sz w:val="28"/>
          <w:lang w:val="ru-RU"/>
        </w:rPr>
        <w:t>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</w:t>
      </w:r>
      <w:r w:rsidRPr="00051A51">
        <w:rPr>
          <w:rFonts w:ascii="Times New Roman" w:hAnsi="Times New Roman"/>
          <w:color w:val="000000"/>
          <w:sz w:val="28"/>
          <w:lang w:val="ru-RU"/>
        </w:rPr>
        <w:t xml:space="preserve">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051A5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51A5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Изучен</w:t>
      </w:r>
      <w:r w:rsidRPr="00051A51">
        <w:rPr>
          <w:rFonts w:ascii="Times New Roman" w:hAnsi="Times New Roman"/>
          <w:color w:val="000000"/>
          <w:sz w:val="28"/>
          <w:lang w:val="ru-RU"/>
        </w:rPr>
        <w:t>ие русского языка направлено на достижение следующих целей: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</w:t>
      </w:r>
      <w:r w:rsidRPr="00051A51">
        <w:rPr>
          <w:rFonts w:ascii="Times New Roman" w:hAnsi="Times New Roman"/>
          <w:color w:val="000000"/>
          <w:sz w:val="28"/>
          <w:lang w:val="ru-RU"/>
        </w:rPr>
        <w:t>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</w:t>
      </w:r>
      <w:r w:rsidRPr="00051A51">
        <w:rPr>
          <w:rFonts w:ascii="Times New Roman" w:hAnsi="Times New Roman"/>
          <w:color w:val="000000"/>
          <w:sz w:val="28"/>
          <w:lang w:val="ru-RU"/>
        </w:rPr>
        <w:t>теля общей культуры человека;</w:t>
      </w:r>
    </w:p>
    <w:p w:rsidR="001E0720" w:rsidRPr="00051A51" w:rsidRDefault="007D77CF">
      <w:pPr>
        <w:spacing w:after="0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1E0720" w:rsidRPr="00051A51" w:rsidRDefault="007D77CF">
      <w:pPr>
        <w:spacing w:after="0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</w:t>
      </w:r>
      <w:r w:rsidRPr="00051A51">
        <w:rPr>
          <w:rFonts w:ascii="Times New Roman" w:hAnsi="Times New Roman"/>
          <w:color w:val="000000"/>
          <w:sz w:val="28"/>
          <w:lang w:val="ru-RU"/>
        </w:rPr>
        <w:t>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</w:t>
      </w:r>
      <w:r w:rsidRPr="00051A51">
        <w:rPr>
          <w:rFonts w:ascii="Times New Roman" w:hAnsi="Times New Roman"/>
          <w:color w:val="000000"/>
          <w:sz w:val="28"/>
          <w:lang w:val="ru-RU"/>
        </w:rPr>
        <w:t>ыка (орфоэпических, лексических, грамматических, орфографических, пунктуационных) и речевого этикета;</w:t>
      </w:r>
    </w:p>
    <w:p w:rsidR="001E0720" w:rsidRPr="00051A51" w:rsidRDefault="007D77CF">
      <w:pPr>
        <w:spacing w:after="0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</w:t>
      </w:r>
      <w:r w:rsidRPr="00051A51">
        <w:rPr>
          <w:rFonts w:ascii="Times New Roman" w:hAnsi="Times New Roman"/>
          <w:color w:val="000000"/>
          <w:sz w:val="28"/>
          <w:lang w:val="ru-RU"/>
        </w:rPr>
        <w:t>уационных) и речевого этикета;</w:t>
      </w:r>
    </w:p>
    <w:p w:rsidR="001E0720" w:rsidRPr="00051A51" w:rsidRDefault="007D77CF">
      <w:pPr>
        <w:spacing w:after="0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Центральной идеей конструирования содержания и планируемых результатов обучения русскому </w:t>
      </w:r>
      <w:r w:rsidRPr="00051A51">
        <w:rPr>
          <w:rFonts w:ascii="Times New Roman" w:hAnsi="Times New Roman"/>
          <w:color w:val="000000"/>
          <w:sz w:val="28"/>
          <w:lang w:val="ru-RU"/>
        </w:rPr>
        <w:t>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</w:t>
      </w:r>
      <w:r w:rsidRPr="00051A51">
        <w:rPr>
          <w:rFonts w:ascii="Times New Roman" w:hAnsi="Times New Roman"/>
          <w:color w:val="000000"/>
          <w:sz w:val="28"/>
          <w:lang w:val="ru-RU"/>
        </w:rPr>
        <w:t>о литературного языка, орфографических и пунктуационных правил.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</w:t>
      </w:r>
      <w:r w:rsidRPr="00051A51">
        <w:rPr>
          <w:rFonts w:ascii="Times New Roman" w:hAnsi="Times New Roman"/>
          <w:color w:val="000000"/>
          <w:sz w:val="28"/>
          <w:lang w:val="ru-RU"/>
        </w:rPr>
        <w:t>турного языка, речевых норм и правил речевого этикета в процессе устного и письменного общения.</w:t>
      </w:r>
    </w:p>
    <w:p w:rsidR="001E0720" w:rsidRPr="00051A51" w:rsidRDefault="007D77CF">
      <w:pPr>
        <w:spacing w:after="0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051A5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51A51">
        <w:rPr>
          <w:rFonts w:ascii="Times New Roman" w:hAnsi="Times New Roman"/>
          <w:b/>
          <w:color w:val="000000"/>
          <w:sz w:val="28"/>
          <w:lang w:val="ru-RU"/>
        </w:rPr>
        <w:t>«РУССКИЙ ЯЗЫК» В УЧЕБ</w:t>
      </w:r>
      <w:r w:rsidRPr="00051A51">
        <w:rPr>
          <w:rFonts w:ascii="Times New Roman" w:hAnsi="Times New Roman"/>
          <w:b/>
          <w:color w:val="000000"/>
          <w:sz w:val="28"/>
          <w:lang w:val="ru-RU"/>
        </w:rPr>
        <w:t>НОМ ПЛАНЕ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1E0720" w:rsidRPr="00051A51" w:rsidRDefault="001E0720">
      <w:pPr>
        <w:rPr>
          <w:lang w:val="ru-RU"/>
        </w:rPr>
        <w:sectPr w:rsidR="001E0720" w:rsidRPr="00051A51">
          <w:pgSz w:w="11906" w:h="16383"/>
          <w:pgMar w:top="1134" w:right="850" w:bottom="1134" w:left="1701" w:header="720" w:footer="720" w:gutter="0"/>
          <w:cols w:space="720"/>
        </w:sectPr>
      </w:pP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bookmarkStart w:id="6" w:name="block-1833049"/>
      <w:bookmarkEnd w:id="5"/>
      <w:r w:rsidRPr="00051A5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051A51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</w:t>
      </w:r>
      <w:r w:rsidRPr="00051A51">
        <w:rPr>
          <w:rFonts w:ascii="Times New Roman" w:hAnsi="Times New Roman"/>
          <w:color w:val="000000"/>
          <w:sz w:val="28"/>
          <w:lang w:val="ru-RU"/>
        </w:rPr>
        <w:t xml:space="preserve"> Наблюдение над значением слова. Выявление слов, значение которых требует уточнения.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</w:t>
      </w:r>
      <w:r w:rsidRPr="00051A51">
        <w:rPr>
          <w:rFonts w:ascii="Times New Roman" w:hAnsi="Times New Roman"/>
          <w:color w:val="000000"/>
          <w:sz w:val="28"/>
          <w:lang w:val="ru-RU"/>
        </w:rPr>
        <w:t xml:space="preserve">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</w:t>
      </w:r>
      <w:r w:rsidRPr="00051A51">
        <w:rPr>
          <w:rFonts w:ascii="Times New Roman" w:hAnsi="Times New Roman"/>
          <w:color w:val="000000"/>
          <w:sz w:val="28"/>
          <w:lang w:val="ru-RU"/>
        </w:rPr>
        <w:t>слове. Ударный слог.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051A51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</w:t>
      </w:r>
      <w:r w:rsidRPr="00051A51">
        <w:rPr>
          <w:rFonts w:ascii="Times New Roman" w:hAnsi="Times New Roman"/>
          <w:color w:val="000000"/>
          <w:sz w:val="28"/>
          <w:lang w:val="ru-RU"/>
        </w:rPr>
        <w:t>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</w:t>
      </w:r>
      <w:r w:rsidRPr="00051A51">
        <w:rPr>
          <w:rFonts w:ascii="Times New Roman" w:hAnsi="Times New Roman"/>
          <w:color w:val="000000"/>
          <w:sz w:val="28"/>
          <w:lang w:val="ru-RU"/>
        </w:rPr>
        <w:t>ия, которые необходимо соблюдать во время письма.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</w:t>
      </w:r>
      <w:r w:rsidRPr="00051A51">
        <w:rPr>
          <w:rFonts w:ascii="Times New Roman" w:hAnsi="Times New Roman"/>
          <w:color w:val="000000"/>
          <w:sz w:val="28"/>
          <w:lang w:val="ru-RU"/>
        </w:rPr>
        <w:t xml:space="preserve">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051A51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</w:t>
      </w:r>
      <w:r w:rsidRPr="00051A51">
        <w:rPr>
          <w:rFonts w:ascii="Times New Roman" w:hAnsi="Times New Roman"/>
          <w:color w:val="000000"/>
          <w:sz w:val="28"/>
          <w:lang w:val="ru-RU"/>
        </w:rPr>
        <w:t xml:space="preserve">ние: раздельное написание слов; обозначение гласных после шипящих в сочетаниях жи, ши (в положении под </w:t>
      </w: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</w:t>
      </w:r>
      <w:r w:rsidRPr="00051A51">
        <w:rPr>
          <w:rFonts w:ascii="Times New Roman" w:hAnsi="Times New Roman"/>
          <w:color w:val="000000"/>
          <w:sz w:val="28"/>
          <w:lang w:val="ru-RU"/>
        </w:rPr>
        <w:t>я согласных; знаки препинания в конце предложения.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</w:t>
      </w:r>
      <w:r w:rsidRPr="00051A51">
        <w:rPr>
          <w:rFonts w:ascii="Times New Roman" w:hAnsi="Times New Roman"/>
          <w:color w:val="000000"/>
          <w:sz w:val="28"/>
          <w:lang w:val="ru-RU"/>
        </w:rPr>
        <w:t>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</w:t>
      </w:r>
      <w:r w:rsidRPr="00051A51">
        <w:rPr>
          <w:rFonts w:ascii="Times New Roman" w:hAnsi="Times New Roman"/>
          <w:color w:val="000000"/>
          <w:sz w:val="28"/>
          <w:lang w:val="ru-RU"/>
        </w:rPr>
        <w:t>в на слоги (простые случаи, без стечения согласных).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</w:t>
      </w:r>
      <w:r w:rsidRPr="00051A51">
        <w:rPr>
          <w:rFonts w:ascii="Times New Roman" w:hAnsi="Times New Roman"/>
          <w:color w:val="000000"/>
          <w:sz w:val="28"/>
          <w:lang w:val="ru-RU"/>
        </w:rPr>
        <w:t>я, и. Функции букв е, ё, ю, я. Мягкий знак как показатель мягкости предшествующего согласного звука в конце слова.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</w:t>
      </w:r>
      <w:r w:rsidRPr="00051A51">
        <w:rPr>
          <w:rFonts w:ascii="Times New Roman" w:hAnsi="Times New Roman"/>
          <w:color w:val="000000"/>
          <w:sz w:val="28"/>
          <w:lang w:val="ru-RU"/>
        </w:rPr>
        <w:t>и, знак переноса.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051A5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</w:t>
      </w:r>
      <w:r w:rsidRPr="00051A51">
        <w:rPr>
          <w:rFonts w:ascii="Times New Roman" w:hAnsi="Times New Roman"/>
          <w:color w:val="000000"/>
          <w:sz w:val="28"/>
          <w:lang w:val="ru-RU"/>
        </w:rPr>
        <w:t>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</w:t>
      </w:r>
      <w:r w:rsidRPr="00051A51">
        <w:rPr>
          <w:rFonts w:ascii="Times New Roman" w:hAnsi="Times New Roman"/>
          <w:color w:val="000000"/>
          <w:sz w:val="28"/>
          <w:lang w:val="ru-RU"/>
        </w:rPr>
        <w:t>дмета (ознакомление).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</w:t>
      </w:r>
      <w:r w:rsidRPr="00051A51">
        <w:rPr>
          <w:rFonts w:ascii="Times New Roman" w:hAnsi="Times New Roman"/>
          <w:color w:val="000000"/>
          <w:sz w:val="28"/>
          <w:lang w:val="ru-RU"/>
        </w:rPr>
        <w:t>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</w:t>
      </w:r>
      <w:r w:rsidRPr="00051A51">
        <w:rPr>
          <w:rFonts w:ascii="Times New Roman" w:hAnsi="Times New Roman"/>
          <w:color w:val="000000"/>
          <w:sz w:val="28"/>
          <w:lang w:val="ru-RU"/>
        </w:rPr>
        <w:t xml:space="preserve"> именах и фамилиях людей, кличках животных;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слова с непроверяемыми гласными и согласными (перечень </w:t>
      </w:r>
      <w:r w:rsidRPr="00051A51">
        <w:rPr>
          <w:rFonts w:ascii="Times New Roman" w:hAnsi="Times New Roman"/>
          <w:color w:val="000000"/>
          <w:sz w:val="28"/>
          <w:lang w:val="ru-RU"/>
        </w:rPr>
        <w:t>слов в орфографическом словаре учебника);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</w:t>
      </w:r>
      <w:r w:rsidRPr="00051A51">
        <w:rPr>
          <w:rFonts w:ascii="Times New Roman" w:hAnsi="Times New Roman"/>
          <w:color w:val="000000"/>
          <w:sz w:val="28"/>
          <w:lang w:val="ru-RU"/>
        </w:rPr>
        <w:t xml:space="preserve"> извинение, благодарность, обращение с просьбой).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</w:t>
      </w:r>
      <w:r w:rsidRPr="00051A51">
        <w:rPr>
          <w:rFonts w:ascii="Times New Roman" w:hAnsi="Times New Roman"/>
          <w:color w:val="000000"/>
          <w:sz w:val="28"/>
          <w:lang w:val="ru-RU"/>
        </w:rPr>
        <w:t>бразии языкового пространства России и мира. Методы познания языка: наблюдение, анализ.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</w:t>
      </w:r>
      <w:r w:rsidRPr="00051A51">
        <w:rPr>
          <w:rFonts w:ascii="Times New Roman" w:hAnsi="Times New Roman"/>
          <w:color w:val="000000"/>
          <w:sz w:val="28"/>
          <w:lang w:val="ru-RU"/>
        </w:rPr>
        <w:t xml:space="preserve"> [и], твёрдых и мягких согласных звуков, звонких и глухих согласных звуков; шипящие согласные звуки [ж], [ш], [ч’], [щ’]; обозначение </w:t>
      </w: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Парные и непа</w:t>
      </w:r>
      <w:r w:rsidRPr="00051A51">
        <w:rPr>
          <w:rFonts w:ascii="Times New Roman" w:hAnsi="Times New Roman"/>
          <w:color w:val="000000"/>
          <w:sz w:val="28"/>
          <w:lang w:val="ru-RU"/>
        </w:rPr>
        <w:t>рные по твёрдости ‑ мягкости согласные звуки.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</w:t>
      </w:r>
      <w:r w:rsidRPr="00051A51">
        <w:rPr>
          <w:rFonts w:ascii="Times New Roman" w:hAnsi="Times New Roman"/>
          <w:color w:val="000000"/>
          <w:sz w:val="28"/>
          <w:lang w:val="ru-RU"/>
        </w:rPr>
        <w:t>‑</w:t>
      </w:r>
      <w:r w:rsidRPr="00051A51">
        <w:rPr>
          <w:rFonts w:ascii="Times New Roman" w:hAnsi="Times New Roman"/>
          <w:color w:val="000000"/>
          <w:sz w:val="28"/>
          <w:lang w:val="ru-RU"/>
        </w:rPr>
        <w:t xml:space="preserve"> глухой, парный ‑ непарный.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</w:t>
      </w:r>
      <w:r w:rsidRPr="00051A51">
        <w:rPr>
          <w:rFonts w:ascii="Times New Roman" w:hAnsi="Times New Roman"/>
          <w:color w:val="000000"/>
          <w:sz w:val="28"/>
          <w:lang w:val="ru-RU"/>
        </w:rPr>
        <w:t>але слова и после гласных).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</w:t>
      </w:r>
      <w:r w:rsidRPr="00051A51">
        <w:rPr>
          <w:rFonts w:ascii="Times New Roman" w:hAnsi="Times New Roman"/>
          <w:color w:val="000000"/>
          <w:sz w:val="28"/>
          <w:lang w:val="ru-RU"/>
        </w:rPr>
        <w:t>ки (в пределах изученного).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051A5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</w:t>
      </w:r>
      <w:r w:rsidRPr="00051A51">
        <w:rPr>
          <w:rFonts w:ascii="Times New Roman" w:hAnsi="Times New Roman"/>
          <w:color w:val="000000"/>
          <w:sz w:val="28"/>
          <w:lang w:val="ru-RU"/>
        </w:rPr>
        <w:t>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</w:t>
      </w:r>
      <w:r w:rsidRPr="00051A51">
        <w:rPr>
          <w:rFonts w:ascii="Times New Roman" w:hAnsi="Times New Roman"/>
          <w:color w:val="000000"/>
          <w:sz w:val="28"/>
          <w:lang w:val="ru-RU"/>
        </w:rPr>
        <w:t>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Состав</w:t>
      </w:r>
      <w:r w:rsidRPr="00051A51">
        <w:rPr>
          <w:rFonts w:ascii="Times New Roman" w:hAnsi="Times New Roman"/>
          <w:b/>
          <w:color w:val="000000"/>
          <w:sz w:val="28"/>
          <w:lang w:val="ru-RU"/>
        </w:rPr>
        <w:t xml:space="preserve"> слова (морфемика)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</w:t>
      </w:r>
      <w:r w:rsidRPr="00051A51">
        <w:rPr>
          <w:rFonts w:ascii="Times New Roman" w:hAnsi="Times New Roman"/>
          <w:color w:val="000000"/>
          <w:sz w:val="28"/>
          <w:lang w:val="ru-RU"/>
        </w:rPr>
        <w:t xml:space="preserve"> случаи).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</w:t>
      </w:r>
      <w:r w:rsidRPr="00051A51">
        <w:rPr>
          <w:rFonts w:ascii="Times New Roman" w:hAnsi="Times New Roman"/>
          <w:color w:val="000000"/>
          <w:sz w:val="28"/>
          <w:lang w:val="ru-RU"/>
        </w:rPr>
        <w:t>): общее значение, вопросы («кто?», «что?»), употребление в речи.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Имя прилагательное (ознакомление): общее значение, вопросы («какой?», «какая?», </w:t>
      </w:r>
      <w:r w:rsidRPr="00051A51">
        <w:rPr>
          <w:rFonts w:ascii="Times New Roman" w:hAnsi="Times New Roman"/>
          <w:color w:val="000000"/>
          <w:sz w:val="28"/>
          <w:lang w:val="ru-RU"/>
        </w:rPr>
        <w:t>«какое?», «какие?»), употребление в речи.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Предложение как </w:t>
      </w:r>
      <w:r w:rsidRPr="00051A51">
        <w:rPr>
          <w:rFonts w:ascii="Times New Roman" w:hAnsi="Times New Roman"/>
          <w:color w:val="000000"/>
          <w:sz w:val="28"/>
          <w:lang w:val="ru-RU"/>
        </w:rPr>
        <w:t>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</w:t>
      </w:r>
      <w:r w:rsidRPr="00051A51">
        <w:rPr>
          <w:rFonts w:ascii="Times New Roman" w:hAnsi="Times New Roman"/>
          <w:color w:val="000000"/>
          <w:sz w:val="28"/>
          <w:lang w:val="ru-RU"/>
        </w:rPr>
        <w:t>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Орфографи</w:t>
      </w:r>
      <w:r w:rsidRPr="00051A51">
        <w:rPr>
          <w:rFonts w:ascii="Times New Roman" w:hAnsi="Times New Roman"/>
          <w:color w:val="000000"/>
          <w:sz w:val="28"/>
          <w:lang w:val="ru-RU"/>
        </w:rPr>
        <w:t>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</w:t>
      </w:r>
      <w:r w:rsidRPr="00051A51">
        <w:rPr>
          <w:rFonts w:ascii="Times New Roman" w:hAnsi="Times New Roman"/>
          <w:color w:val="000000"/>
          <w:sz w:val="28"/>
          <w:lang w:val="ru-RU"/>
        </w:rPr>
        <w:t>ения (уточнения) написания слова. Контроль и самоконтроль при проверке собственных и предложенных текстов.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парные звонкие </w:t>
      </w:r>
      <w:r w:rsidRPr="00051A51">
        <w:rPr>
          <w:rFonts w:ascii="Times New Roman" w:hAnsi="Times New Roman"/>
          <w:color w:val="000000"/>
          <w:sz w:val="28"/>
          <w:lang w:val="ru-RU"/>
        </w:rPr>
        <w:t>и глухие согласные в корне слова;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раздельное написание пре</w:t>
      </w:r>
      <w:r w:rsidRPr="00051A51">
        <w:rPr>
          <w:rFonts w:ascii="Times New Roman" w:hAnsi="Times New Roman"/>
          <w:color w:val="000000"/>
          <w:sz w:val="28"/>
          <w:lang w:val="ru-RU"/>
        </w:rPr>
        <w:t>длогов с именами существительными.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</w:t>
      </w:r>
      <w:r w:rsidRPr="00051A51">
        <w:rPr>
          <w:rFonts w:ascii="Times New Roman" w:hAnsi="Times New Roman"/>
          <w:color w:val="000000"/>
          <w:sz w:val="28"/>
          <w:lang w:val="ru-RU"/>
        </w:rPr>
        <w:t>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</w:t>
      </w:r>
      <w:r w:rsidRPr="00051A51">
        <w:rPr>
          <w:rFonts w:ascii="Times New Roman" w:hAnsi="Times New Roman"/>
          <w:color w:val="000000"/>
          <w:sz w:val="28"/>
          <w:lang w:val="ru-RU"/>
        </w:rPr>
        <w:t xml:space="preserve"> общему решению в совместной деятельности при проведении парной и групповой работы.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</w:t>
      </w:r>
      <w:r w:rsidRPr="00051A51">
        <w:rPr>
          <w:rFonts w:ascii="Times New Roman" w:hAnsi="Times New Roman"/>
          <w:color w:val="000000"/>
          <w:sz w:val="28"/>
          <w:lang w:val="ru-RU"/>
        </w:rPr>
        <w:t xml:space="preserve">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</w:t>
      </w:r>
      <w:r w:rsidRPr="00051A51">
        <w:rPr>
          <w:rFonts w:ascii="Times New Roman" w:hAnsi="Times New Roman"/>
          <w:color w:val="000000"/>
          <w:sz w:val="28"/>
          <w:lang w:val="ru-RU"/>
        </w:rPr>
        <w:t>нарушенным порядком предложений и абзацев.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Понимание текста: развитие умения формулировать простые выводы на основе </w:t>
      </w:r>
      <w:r w:rsidRPr="00051A51">
        <w:rPr>
          <w:rFonts w:ascii="Times New Roman" w:hAnsi="Times New Roman"/>
          <w:color w:val="000000"/>
          <w:sz w:val="28"/>
          <w:lang w:val="ru-RU"/>
        </w:rPr>
        <w:t>информации, содержащейся в тексте. Выразительное чтение текста вслух с соблюдением правильной интонации.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Русский язык как государственн</w:t>
      </w:r>
      <w:r w:rsidRPr="00051A51">
        <w:rPr>
          <w:rFonts w:ascii="Times New Roman" w:hAnsi="Times New Roman"/>
          <w:color w:val="000000"/>
          <w:sz w:val="28"/>
          <w:lang w:val="ru-RU"/>
        </w:rPr>
        <w:t>ый язык Российской Федерации. Методы познания языка: наблюдение, анализ, лингвистический эксперимент.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</w:t>
      </w:r>
      <w:r w:rsidRPr="00051A51">
        <w:rPr>
          <w:rFonts w:ascii="Times New Roman" w:hAnsi="Times New Roman"/>
          <w:color w:val="000000"/>
          <w:sz w:val="28"/>
          <w:lang w:val="ru-RU"/>
        </w:rPr>
        <w:t>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</w:t>
      </w:r>
      <w:r w:rsidRPr="00051A51">
        <w:rPr>
          <w:rFonts w:ascii="Times New Roman" w:hAnsi="Times New Roman"/>
          <w:color w:val="000000"/>
          <w:sz w:val="28"/>
          <w:lang w:val="ru-RU"/>
        </w:rPr>
        <w:t xml:space="preserve"> в словах с непроизносимыми согласными.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051A5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</w:t>
      </w:r>
      <w:r w:rsidRPr="00051A51">
        <w:rPr>
          <w:rFonts w:ascii="Times New Roman" w:hAnsi="Times New Roman"/>
          <w:color w:val="000000"/>
          <w:sz w:val="28"/>
          <w:lang w:val="ru-RU"/>
        </w:rPr>
        <w:t>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Прямое </w:t>
      </w:r>
      <w:r w:rsidRPr="00051A51">
        <w:rPr>
          <w:rFonts w:ascii="Times New Roman" w:hAnsi="Times New Roman"/>
          <w:color w:val="000000"/>
          <w:sz w:val="28"/>
          <w:lang w:val="ru-RU"/>
        </w:rPr>
        <w:t>и переносное значение слова (ознакомление). Устаревшие слова (ознакомление).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</w:t>
      </w:r>
      <w:r w:rsidRPr="00051A51">
        <w:rPr>
          <w:rFonts w:ascii="Times New Roman" w:hAnsi="Times New Roman"/>
          <w:color w:val="000000"/>
          <w:sz w:val="28"/>
          <w:lang w:val="ru-RU"/>
        </w:rPr>
        <w:t xml:space="preserve">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</w:t>
      </w:r>
      <w:r w:rsidRPr="00051A51">
        <w:rPr>
          <w:rFonts w:ascii="Times New Roman" w:hAnsi="Times New Roman"/>
          <w:color w:val="000000"/>
          <w:sz w:val="28"/>
          <w:lang w:val="ru-RU"/>
        </w:rPr>
        <w:t xml:space="preserve">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</w:t>
      </w:r>
      <w:r w:rsidRPr="00051A51">
        <w:rPr>
          <w:rFonts w:ascii="Times New Roman" w:hAnsi="Times New Roman"/>
          <w:color w:val="000000"/>
          <w:sz w:val="28"/>
          <w:lang w:val="ru-RU"/>
        </w:rPr>
        <w:t xml:space="preserve">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</w:t>
      </w:r>
      <w:r w:rsidRPr="00051A51">
        <w:rPr>
          <w:rFonts w:ascii="Times New Roman" w:hAnsi="Times New Roman"/>
          <w:color w:val="000000"/>
          <w:sz w:val="28"/>
          <w:lang w:val="ru-RU"/>
        </w:rPr>
        <w:t>е 1, 2, 3­го склонения. Имена существительные одушевлённые и неодушевлённые.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</w:t>
      </w:r>
      <w:r w:rsidRPr="00051A51">
        <w:rPr>
          <w:rFonts w:ascii="Times New Roman" w:hAnsi="Times New Roman"/>
          <w:color w:val="000000"/>
          <w:sz w:val="28"/>
          <w:lang w:val="ru-RU"/>
        </w:rPr>
        <w:t>числам и падежам (кроме имён прилагательных на -ий, -ов, -ин). Склонение имён прилагательных.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Предложение. Уста</w:t>
      </w:r>
      <w:r w:rsidRPr="00051A51">
        <w:rPr>
          <w:rFonts w:ascii="Times New Roman" w:hAnsi="Times New Roman"/>
          <w:color w:val="000000"/>
          <w:sz w:val="28"/>
          <w:lang w:val="ru-RU"/>
        </w:rPr>
        <w:t>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Наблюд</w:t>
      </w:r>
      <w:r w:rsidRPr="00051A51">
        <w:rPr>
          <w:rFonts w:ascii="Times New Roman" w:hAnsi="Times New Roman"/>
          <w:color w:val="000000"/>
          <w:sz w:val="28"/>
          <w:lang w:val="ru-RU"/>
        </w:rPr>
        <w:t>ение за однородными членами предложения с союзами и, а, но и без союзов.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</w:t>
      </w:r>
      <w:r w:rsidRPr="00051A51">
        <w:rPr>
          <w:rFonts w:ascii="Times New Roman" w:hAnsi="Times New Roman"/>
          <w:color w:val="000000"/>
          <w:sz w:val="28"/>
          <w:lang w:val="ru-RU"/>
        </w:rPr>
        <w:t xml:space="preserve">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Правила пра</w:t>
      </w:r>
      <w:r w:rsidRPr="00051A51">
        <w:rPr>
          <w:rFonts w:ascii="Times New Roman" w:hAnsi="Times New Roman"/>
          <w:color w:val="000000"/>
          <w:sz w:val="28"/>
          <w:lang w:val="ru-RU"/>
        </w:rPr>
        <w:t>вописания и их применение: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безударные гласны</w:t>
      </w:r>
      <w:r w:rsidRPr="00051A51">
        <w:rPr>
          <w:rFonts w:ascii="Times New Roman" w:hAnsi="Times New Roman"/>
          <w:color w:val="000000"/>
          <w:sz w:val="28"/>
          <w:lang w:val="ru-RU"/>
        </w:rPr>
        <w:t>е в падежных окончаниях имён прилагательных (на уровне наблюдения);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Р</w:t>
      </w:r>
      <w:r w:rsidRPr="00051A51">
        <w:rPr>
          <w:rFonts w:ascii="Times New Roman" w:hAnsi="Times New Roman"/>
          <w:b/>
          <w:color w:val="000000"/>
          <w:sz w:val="28"/>
          <w:lang w:val="ru-RU"/>
        </w:rPr>
        <w:t>азвитие речи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</w:t>
      </w:r>
      <w:r w:rsidRPr="00051A51">
        <w:rPr>
          <w:rFonts w:ascii="Times New Roman" w:hAnsi="Times New Roman"/>
          <w:color w:val="000000"/>
          <w:sz w:val="28"/>
          <w:lang w:val="ru-RU"/>
        </w:rPr>
        <w:t xml:space="preserve">ть и аргументировать собственное </w:t>
      </w: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</w:t>
      </w:r>
      <w:r w:rsidRPr="00051A51">
        <w:rPr>
          <w:rFonts w:ascii="Times New Roman" w:hAnsi="Times New Roman"/>
          <w:color w:val="000000"/>
          <w:sz w:val="28"/>
          <w:lang w:val="ru-RU"/>
        </w:rPr>
        <w:t>ловиях общения с людьми, плохо владеющими русским языком.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</w:t>
      </w:r>
      <w:r w:rsidRPr="00051A51">
        <w:rPr>
          <w:rFonts w:ascii="Times New Roman" w:hAnsi="Times New Roman"/>
          <w:color w:val="000000"/>
          <w:sz w:val="28"/>
          <w:lang w:val="ru-RU"/>
        </w:rPr>
        <w:t>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</w:t>
      </w:r>
      <w:r w:rsidRPr="00051A51">
        <w:rPr>
          <w:rFonts w:ascii="Times New Roman" w:hAnsi="Times New Roman"/>
          <w:color w:val="000000"/>
          <w:sz w:val="28"/>
          <w:lang w:val="ru-RU"/>
        </w:rPr>
        <w:t>ание собственных текстов заданного типа.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Русский </w:t>
      </w:r>
      <w:r w:rsidRPr="00051A51">
        <w:rPr>
          <w:rFonts w:ascii="Times New Roman" w:hAnsi="Times New Roman"/>
          <w:color w:val="000000"/>
          <w:sz w:val="28"/>
          <w:lang w:val="ru-RU"/>
        </w:rPr>
        <w:t>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</w:t>
      </w:r>
      <w:r w:rsidRPr="00051A51">
        <w:rPr>
          <w:rFonts w:ascii="Times New Roman" w:hAnsi="Times New Roman"/>
          <w:color w:val="000000"/>
          <w:sz w:val="28"/>
          <w:lang w:val="ru-RU"/>
        </w:rPr>
        <w:t>ам. Звуко­буквенный разбор слова (по отработанному алгоритму).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1E0720">
        <w:fldChar w:fldCharType="begin"/>
      </w:r>
      <w:r w:rsidR="001E0720">
        <w:instrText>HYPERLINK</w:instrText>
      </w:r>
      <w:r w:rsidR="001E0720" w:rsidRPr="00051A51">
        <w:rPr>
          <w:lang w:val="ru-RU"/>
        </w:rPr>
        <w:instrText xml:space="preserve"> "</w:instrText>
      </w:r>
      <w:r w:rsidR="001E0720">
        <w:instrText>https</w:instrText>
      </w:r>
      <w:r w:rsidR="001E0720" w:rsidRPr="00051A51">
        <w:rPr>
          <w:lang w:val="ru-RU"/>
        </w:rPr>
        <w:instrText>://</w:instrText>
      </w:r>
      <w:r w:rsidR="001E0720">
        <w:instrText>workprogram</w:instrText>
      </w:r>
      <w:r w:rsidR="001E0720" w:rsidRPr="00051A51">
        <w:rPr>
          <w:lang w:val="ru-RU"/>
        </w:rPr>
        <w:instrText>.</w:instrText>
      </w:r>
      <w:r w:rsidR="001E0720">
        <w:instrText>edsoo</w:instrText>
      </w:r>
      <w:r w:rsidR="001E0720" w:rsidRPr="00051A51">
        <w:rPr>
          <w:lang w:val="ru-RU"/>
        </w:rPr>
        <w:instrText>.</w:instrText>
      </w:r>
      <w:r w:rsidR="001E0720">
        <w:instrText>ru</w:instrText>
      </w:r>
      <w:r w:rsidR="001E0720" w:rsidRPr="00051A51">
        <w:rPr>
          <w:lang w:val="ru-RU"/>
        </w:rPr>
        <w:instrText>/</w:instrText>
      </w:r>
      <w:r w:rsidR="001E0720">
        <w:instrText>templates</w:instrText>
      </w:r>
      <w:r w:rsidR="001E0720" w:rsidRPr="00051A51">
        <w:rPr>
          <w:lang w:val="ru-RU"/>
        </w:rPr>
        <w:instrText>/415" \</w:instrText>
      </w:r>
      <w:r w:rsidR="001E0720">
        <w:instrText>l</w:instrText>
      </w:r>
      <w:r w:rsidR="001E0720" w:rsidRPr="00051A51">
        <w:rPr>
          <w:lang w:val="ru-RU"/>
        </w:rPr>
        <w:instrText xml:space="preserve"> "_</w:instrText>
      </w:r>
      <w:r w:rsidR="001E0720">
        <w:instrText>ftn</w:instrText>
      </w:r>
      <w:r w:rsidR="001E0720" w:rsidRPr="00051A51">
        <w:rPr>
          <w:lang w:val="ru-RU"/>
        </w:rPr>
        <w:instrText>1" \</w:instrText>
      </w:r>
      <w:r w:rsidR="001E0720">
        <w:instrText>h</w:instrText>
      </w:r>
      <w:r w:rsidR="001E0720">
        <w:fldChar w:fldCharType="separate"/>
      </w:r>
      <w:r w:rsidRPr="00051A51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1E0720">
        <w:fldChar w:fldCharType="end"/>
      </w:r>
      <w:bookmarkEnd w:id="7"/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Правильная интонация в процессе говорения и чтения. Нормы произношения звуков и сочетаний звуков; ударение в </w:t>
      </w:r>
      <w:r w:rsidRPr="00051A51">
        <w:rPr>
          <w:rFonts w:ascii="Times New Roman" w:hAnsi="Times New Roman"/>
          <w:color w:val="000000"/>
          <w:sz w:val="28"/>
          <w:lang w:val="ru-RU"/>
        </w:rPr>
        <w:t>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Повторение и про</w:t>
      </w:r>
      <w:r w:rsidRPr="00051A51">
        <w:rPr>
          <w:rFonts w:ascii="Times New Roman" w:hAnsi="Times New Roman"/>
          <w:color w:val="000000"/>
          <w:sz w:val="28"/>
          <w:lang w:val="ru-RU"/>
        </w:rPr>
        <w:t>должение работы: наблюдение за использованием в речи синонимов, антонимов, устаревших слов (простые случаи).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</w:t>
      </w:r>
      <w:r w:rsidRPr="00051A51">
        <w:rPr>
          <w:rFonts w:ascii="Times New Roman" w:hAnsi="Times New Roman"/>
          <w:color w:val="000000"/>
          <w:sz w:val="28"/>
          <w:lang w:val="ru-RU"/>
        </w:rPr>
        <w:t>но выделяемыми морфемами окончания, корня, приставки, суффикса (повторение изученного).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Части речи самостоятел</w:t>
      </w:r>
      <w:r w:rsidRPr="00051A51">
        <w:rPr>
          <w:rFonts w:ascii="Times New Roman" w:hAnsi="Times New Roman"/>
          <w:color w:val="000000"/>
          <w:sz w:val="28"/>
          <w:lang w:val="ru-RU"/>
        </w:rPr>
        <w:t>ьные и служебные.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</w:t>
      </w:r>
      <w:r w:rsidRPr="00051A51">
        <w:rPr>
          <w:rFonts w:ascii="Times New Roman" w:hAnsi="Times New Roman"/>
          <w:color w:val="000000"/>
          <w:sz w:val="28"/>
          <w:lang w:val="ru-RU"/>
        </w:rPr>
        <w:t>ествительные 1, 2, 3­го склонения (повторение изученного). Несклоняемые имена существительные (ознакомление).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</w:t>
      </w:r>
      <w:r w:rsidRPr="00051A51">
        <w:rPr>
          <w:rFonts w:ascii="Times New Roman" w:hAnsi="Times New Roman"/>
          <w:color w:val="000000"/>
          <w:sz w:val="28"/>
          <w:lang w:val="ru-RU"/>
        </w:rPr>
        <w:t>венном числе.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</w:t>
      </w:r>
      <w:r w:rsidRPr="00051A51">
        <w:rPr>
          <w:rFonts w:ascii="Times New Roman" w:hAnsi="Times New Roman"/>
          <w:color w:val="000000"/>
          <w:sz w:val="28"/>
          <w:lang w:val="ru-RU"/>
        </w:rPr>
        <w:t xml:space="preserve">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051A5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51A51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</w:t>
      </w:r>
      <w:r w:rsidRPr="00051A51">
        <w:rPr>
          <w:rFonts w:ascii="Times New Roman" w:hAnsi="Times New Roman"/>
          <w:color w:val="000000"/>
          <w:sz w:val="28"/>
          <w:lang w:val="ru-RU"/>
        </w:rPr>
        <w:t xml:space="preserve">ьной окраске (восклицательные и невосклицательные); связь между словами в словосочетании и предложении (при помощи смысловых </w:t>
      </w: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</w:t>
      </w:r>
      <w:r w:rsidRPr="00051A51">
        <w:rPr>
          <w:rFonts w:ascii="Times New Roman" w:hAnsi="Times New Roman"/>
          <w:color w:val="000000"/>
          <w:sz w:val="28"/>
          <w:lang w:val="ru-RU"/>
        </w:rPr>
        <w:t>, с союзами а, но, с одиночным союзом и. Интонация перечисления в предложениях с однородными членами.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</w:t>
      </w:r>
      <w:r w:rsidRPr="00051A51">
        <w:rPr>
          <w:rFonts w:ascii="Times New Roman" w:hAnsi="Times New Roman"/>
          <w:color w:val="000000"/>
          <w:sz w:val="28"/>
          <w:lang w:val="ru-RU"/>
        </w:rPr>
        <w:t>инов).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</w:t>
      </w:r>
      <w:r w:rsidRPr="00051A51">
        <w:rPr>
          <w:rFonts w:ascii="Times New Roman" w:hAnsi="Times New Roman"/>
          <w:color w:val="000000"/>
          <w:sz w:val="28"/>
          <w:lang w:val="ru-RU"/>
        </w:rPr>
        <w:t>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</w:t>
      </w:r>
      <w:r w:rsidRPr="00051A51">
        <w:rPr>
          <w:rFonts w:ascii="Times New Roman" w:hAnsi="Times New Roman"/>
          <w:color w:val="000000"/>
          <w:sz w:val="28"/>
          <w:lang w:val="ru-RU"/>
        </w:rPr>
        <w:t>нение: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безударные падежные о</w:t>
      </w:r>
      <w:r w:rsidRPr="00051A51">
        <w:rPr>
          <w:rFonts w:ascii="Times New Roman" w:hAnsi="Times New Roman"/>
          <w:color w:val="000000"/>
          <w:sz w:val="28"/>
          <w:lang w:val="ru-RU"/>
        </w:rPr>
        <w:t>кончания имён прилагательных;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</w:t>
      </w:r>
      <w:r w:rsidRPr="00051A51">
        <w:rPr>
          <w:rFonts w:ascii="Times New Roman" w:hAnsi="Times New Roman"/>
          <w:color w:val="000000"/>
          <w:sz w:val="28"/>
          <w:lang w:val="ru-RU"/>
        </w:rPr>
        <w:t>дными членами, соединёнными союзами и, а, но и без союзов.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</w:t>
      </w:r>
      <w:r w:rsidRPr="00051A51">
        <w:rPr>
          <w:rFonts w:ascii="Times New Roman" w:hAnsi="Times New Roman"/>
          <w:color w:val="000000"/>
          <w:sz w:val="28"/>
          <w:lang w:val="ru-RU"/>
        </w:rPr>
        <w:t>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Корректирование текстов (заданных и собственных) с </w:t>
      </w:r>
      <w:r w:rsidRPr="00051A51">
        <w:rPr>
          <w:rFonts w:ascii="Times New Roman" w:hAnsi="Times New Roman"/>
          <w:color w:val="000000"/>
          <w:sz w:val="28"/>
          <w:lang w:val="ru-RU"/>
        </w:rPr>
        <w:t>учётом точности, правильности, богатства и выразительности письменной речи.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Изучающее чтение. Поиск информации, заданной в </w:t>
      </w:r>
      <w:r w:rsidRPr="00051A51">
        <w:rPr>
          <w:rFonts w:ascii="Times New Roman" w:hAnsi="Times New Roman"/>
          <w:color w:val="000000"/>
          <w:sz w:val="28"/>
          <w:lang w:val="ru-RU"/>
        </w:rPr>
        <w:t>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7D77CF" w:rsidRPr="00051A51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7D77CF" w:rsidRPr="00051A51">
        <w:rPr>
          <w:rFonts w:ascii="Times New Roman" w:hAnsi="Times New Roman"/>
          <w:color w:val="000000"/>
          <w:sz w:val="28"/>
          <w:lang w:val="ru-RU"/>
        </w:rPr>
        <w:t xml:space="preserve"> В да</w:t>
      </w:r>
      <w:r w:rsidR="007D77CF" w:rsidRPr="00051A51">
        <w:rPr>
          <w:rFonts w:ascii="Times New Roman" w:hAnsi="Times New Roman"/>
          <w:color w:val="000000"/>
          <w:sz w:val="28"/>
          <w:lang w:val="ru-RU"/>
        </w:rPr>
        <w:t xml:space="preserve">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</w:t>
      </w:r>
      <w:r w:rsidR="007D77CF" w:rsidRPr="00051A51">
        <w:rPr>
          <w:rFonts w:ascii="Times New Roman" w:hAnsi="Times New Roman"/>
          <w:color w:val="000000"/>
          <w:sz w:val="28"/>
          <w:lang w:val="ru-RU"/>
        </w:rPr>
        <w:t>чтение».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7D77CF" w:rsidRPr="00051A51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7D77CF" w:rsidRPr="00051A51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051A51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051A5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051A51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051A51">
        <w:rPr>
          <w:lang w:val="ru-RU"/>
        </w:rPr>
        <w:instrText xml:space="preserve"> "</w:instrText>
      </w:r>
      <w:r>
        <w:instrText>https</w:instrText>
      </w:r>
      <w:r w:rsidRPr="00051A51">
        <w:rPr>
          <w:lang w:val="ru-RU"/>
        </w:rPr>
        <w:instrText>://</w:instrText>
      </w:r>
      <w:r>
        <w:instrText>workprogram</w:instrText>
      </w:r>
      <w:r w:rsidRPr="00051A51">
        <w:rPr>
          <w:lang w:val="ru-RU"/>
        </w:rPr>
        <w:instrText>.</w:instrText>
      </w:r>
      <w:r>
        <w:instrText>edsoo</w:instrText>
      </w:r>
      <w:r w:rsidRPr="00051A51">
        <w:rPr>
          <w:lang w:val="ru-RU"/>
        </w:rPr>
        <w:instrText>.</w:instrText>
      </w:r>
      <w:r>
        <w:instrText>ru</w:instrText>
      </w:r>
      <w:r w:rsidRPr="00051A51">
        <w:rPr>
          <w:lang w:val="ru-RU"/>
        </w:rPr>
        <w:instrText>/</w:instrText>
      </w:r>
      <w:r>
        <w:instrText>templates</w:instrText>
      </w:r>
      <w:r w:rsidRPr="00051A51">
        <w:rPr>
          <w:lang w:val="ru-RU"/>
        </w:rPr>
        <w:instrText>/415" \</w:instrText>
      </w:r>
      <w:r>
        <w:instrText>l</w:instrText>
      </w:r>
      <w:r w:rsidRPr="00051A51">
        <w:rPr>
          <w:lang w:val="ru-RU"/>
        </w:rPr>
        <w:instrText xml:space="preserve"> "_</w:instrText>
      </w:r>
      <w:r>
        <w:instrText>ftnref</w:instrText>
      </w:r>
      <w:r w:rsidRPr="00051A51">
        <w:rPr>
          <w:lang w:val="ru-RU"/>
        </w:rPr>
        <w:instrText>1" \</w:instrText>
      </w:r>
      <w:r>
        <w:instrText>h</w:instrText>
      </w:r>
      <w:r>
        <w:fldChar w:fldCharType="separate"/>
      </w:r>
      <w:r w:rsidR="007D77CF" w:rsidRPr="00051A51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7D77CF" w:rsidRPr="00051A51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1E0720" w:rsidRPr="00051A51" w:rsidRDefault="001E0720">
      <w:pPr>
        <w:rPr>
          <w:lang w:val="ru-RU"/>
        </w:rPr>
        <w:sectPr w:rsidR="001E0720" w:rsidRPr="00051A51">
          <w:pgSz w:w="11906" w:h="16383"/>
          <w:pgMar w:top="1134" w:right="850" w:bottom="1134" w:left="1701" w:header="720" w:footer="720" w:gutter="0"/>
          <w:cols w:space="720"/>
        </w:sectPr>
      </w:pP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bookmarkStart w:id="9" w:name="block-1833050"/>
      <w:bookmarkEnd w:id="6"/>
      <w:r w:rsidRPr="00051A5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Изучение русского язык</w:t>
      </w:r>
      <w:r w:rsidRPr="00051A51">
        <w:rPr>
          <w:rFonts w:ascii="Times New Roman" w:hAnsi="Times New Roman"/>
          <w:color w:val="000000"/>
          <w:sz w:val="28"/>
          <w:lang w:val="ru-RU"/>
        </w:rPr>
        <w:t>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</w:t>
      </w:r>
      <w:r w:rsidRPr="00051A51">
        <w:rPr>
          <w:rFonts w:ascii="Times New Roman" w:hAnsi="Times New Roman"/>
          <w:color w:val="000000"/>
          <w:sz w:val="28"/>
          <w:lang w:val="ru-RU"/>
        </w:rPr>
        <w:t>щегося будут сформированы следующие личностные результаты:</w:t>
      </w:r>
    </w:p>
    <w:p w:rsidR="001E0720" w:rsidRDefault="007D77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E0720" w:rsidRPr="00051A51" w:rsidRDefault="007D77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E0720" w:rsidRPr="00051A51" w:rsidRDefault="007D77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осознание своей этнокульту</w:t>
      </w:r>
      <w:r w:rsidRPr="00051A51">
        <w:rPr>
          <w:rFonts w:ascii="Times New Roman" w:hAnsi="Times New Roman"/>
          <w:color w:val="000000"/>
          <w:sz w:val="28"/>
          <w:lang w:val="ru-RU"/>
        </w:rPr>
        <w:t>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E0720" w:rsidRPr="00051A51" w:rsidRDefault="007D77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</w:t>
      </w:r>
      <w:r w:rsidRPr="00051A51">
        <w:rPr>
          <w:rFonts w:ascii="Times New Roman" w:hAnsi="Times New Roman"/>
          <w:color w:val="000000"/>
          <w:sz w:val="28"/>
          <w:lang w:val="ru-RU"/>
        </w:rPr>
        <w:t>го края, в том числе через обсуждение ситуаций при работе с текстами на уроках русского языка;</w:t>
      </w:r>
    </w:p>
    <w:p w:rsidR="001E0720" w:rsidRPr="00051A51" w:rsidRDefault="007D77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1E0720" w:rsidRPr="00051A51" w:rsidRDefault="007D77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первоначал</w:t>
      </w:r>
      <w:r w:rsidRPr="00051A51">
        <w:rPr>
          <w:rFonts w:ascii="Times New Roman" w:hAnsi="Times New Roman"/>
          <w:color w:val="000000"/>
          <w:sz w:val="28"/>
          <w:lang w:val="ru-RU"/>
        </w:rPr>
        <w:t>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</w:t>
      </w:r>
      <w:r w:rsidRPr="00051A51">
        <w:rPr>
          <w:rFonts w:ascii="Times New Roman" w:hAnsi="Times New Roman"/>
          <w:color w:val="000000"/>
          <w:sz w:val="28"/>
          <w:lang w:val="ru-RU"/>
        </w:rPr>
        <w:t>усского языка;</w:t>
      </w:r>
    </w:p>
    <w:p w:rsidR="001E0720" w:rsidRDefault="007D77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E0720" w:rsidRPr="00051A51" w:rsidRDefault="007D77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1E0720" w:rsidRPr="00051A51" w:rsidRDefault="007D77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1E0720" w:rsidRPr="00051A51" w:rsidRDefault="007D77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</w:t>
      </w:r>
      <w:r w:rsidRPr="00051A51">
        <w:rPr>
          <w:rFonts w:ascii="Times New Roman" w:hAnsi="Times New Roman"/>
          <w:color w:val="000000"/>
          <w:sz w:val="28"/>
          <w:lang w:val="ru-RU"/>
        </w:rPr>
        <w:t>ния и доброжелательности, в том числе с использованием адекватных языковых средств для выражения своего состояния и чувств;</w:t>
      </w:r>
    </w:p>
    <w:p w:rsidR="001E0720" w:rsidRPr="00051A51" w:rsidRDefault="007D77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</w:t>
      </w:r>
      <w:r w:rsidRPr="00051A51">
        <w:rPr>
          <w:rFonts w:ascii="Times New Roman" w:hAnsi="Times New Roman"/>
          <w:color w:val="000000"/>
          <w:sz w:val="28"/>
          <w:lang w:val="ru-RU"/>
        </w:rPr>
        <w:t>ользованием недопустимых средств языка);</w:t>
      </w:r>
    </w:p>
    <w:p w:rsidR="001E0720" w:rsidRDefault="007D77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E0720" w:rsidRPr="00051A51" w:rsidRDefault="007D77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E0720" w:rsidRPr="00051A51" w:rsidRDefault="007D77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стремление к самовыражению в искусстве </w:t>
      </w:r>
      <w:r w:rsidRPr="00051A51">
        <w:rPr>
          <w:rFonts w:ascii="Times New Roman" w:hAnsi="Times New Roman"/>
          <w:color w:val="000000"/>
          <w:sz w:val="28"/>
          <w:lang w:val="ru-RU"/>
        </w:rPr>
        <w:t>слова; осознание важности русского языка как средства общения и самовыражения;</w:t>
      </w: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051A51">
        <w:rPr>
          <w:rFonts w:ascii="Times New Roman" w:hAnsi="Times New Roman"/>
          <w:color w:val="000000"/>
          <w:sz w:val="28"/>
          <w:lang w:val="ru-RU"/>
        </w:rPr>
        <w:t>:</w:t>
      </w:r>
    </w:p>
    <w:p w:rsidR="001E0720" w:rsidRPr="00051A51" w:rsidRDefault="007D77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соблюдение правил безопасного поиска в информационной среде дополнительной информации в </w:t>
      </w:r>
      <w:r w:rsidRPr="00051A51">
        <w:rPr>
          <w:rFonts w:ascii="Times New Roman" w:hAnsi="Times New Roman"/>
          <w:color w:val="000000"/>
          <w:sz w:val="28"/>
          <w:lang w:val="ru-RU"/>
        </w:rPr>
        <w:t>процессе языкового образования;</w:t>
      </w:r>
    </w:p>
    <w:p w:rsidR="001E0720" w:rsidRPr="00051A51" w:rsidRDefault="007D77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E0720" w:rsidRDefault="007D77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E0720" w:rsidRPr="00051A51" w:rsidRDefault="007D77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</w:t>
      </w:r>
      <w:r w:rsidRPr="00051A51">
        <w:rPr>
          <w:rFonts w:ascii="Times New Roman" w:hAnsi="Times New Roman"/>
          <w:color w:val="000000"/>
          <w:sz w:val="28"/>
          <w:lang w:val="ru-RU"/>
        </w:rPr>
        <w:t>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E0720" w:rsidRDefault="007D77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</w:t>
      </w:r>
      <w:r>
        <w:rPr>
          <w:rFonts w:ascii="Times New Roman" w:hAnsi="Times New Roman"/>
          <w:b/>
          <w:color w:val="000000"/>
          <w:sz w:val="28"/>
        </w:rPr>
        <w:t>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E0720" w:rsidRPr="00051A51" w:rsidRDefault="007D77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1E0720" w:rsidRPr="00051A51" w:rsidRDefault="007D77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1E0720" w:rsidRDefault="007D77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1E0720" w:rsidRPr="00051A51" w:rsidRDefault="007D77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</w:t>
      </w:r>
      <w:r w:rsidRPr="00051A51">
        <w:rPr>
          <w:rFonts w:ascii="Times New Roman" w:hAnsi="Times New Roman"/>
          <w:color w:val="000000"/>
          <w:sz w:val="28"/>
          <w:lang w:val="ru-RU"/>
        </w:rPr>
        <w:t>ения о системе языка как одной из составляющих целостной научной картины мира;</w:t>
      </w:r>
    </w:p>
    <w:p w:rsidR="001E0720" w:rsidRPr="00051A51" w:rsidRDefault="007D77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</w:t>
      </w:r>
      <w:r w:rsidRPr="00051A51">
        <w:rPr>
          <w:rFonts w:ascii="Times New Roman" w:hAnsi="Times New Roman"/>
          <w:color w:val="000000"/>
          <w:sz w:val="28"/>
          <w:lang w:val="ru-RU"/>
        </w:rPr>
        <w:t>самостоятельность в его познании.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</w:t>
      </w:r>
      <w:r w:rsidRPr="00051A51">
        <w:rPr>
          <w:rFonts w:ascii="Times New Roman" w:hAnsi="Times New Roman"/>
          <w:color w:val="000000"/>
          <w:sz w:val="28"/>
          <w:lang w:val="ru-RU"/>
        </w:rPr>
        <w:t xml:space="preserve">е действия, регулятивные универсальные учебные действия, совместная деятельность. 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51A5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051A51">
        <w:rPr>
          <w:rFonts w:ascii="Times New Roman" w:hAnsi="Times New Roman"/>
          <w:color w:val="000000"/>
          <w:sz w:val="28"/>
          <w:lang w:val="ru-RU"/>
        </w:rPr>
        <w:t>:</w:t>
      </w:r>
    </w:p>
    <w:p w:rsidR="001E0720" w:rsidRPr="00051A51" w:rsidRDefault="007D77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сравнивать различные языковые единицы </w:t>
      </w:r>
      <w:r w:rsidRPr="00051A51">
        <w:rPr>
          <w:rFonts w:ascii="Times New Roman" w:hAnsi="Times New Roman"/>
          <w:color w:val="000000"/>
          <w:sz w:val="28"/>
          <w:lang w:val="ru-RU"/>
        </w:rPr>
        <w:t>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1E0720" w:rsidRPr="00051A51" w:rsidRDefault="007D77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</w:t>
      </w:r>
      <w:r w:rsidRPr="00051A51">
        <w:rPr>
          <w:rFonts w:ascii="Times New Roman" w:hAnsi="Times New Roman"/>
          <w:color w:val="000000"/>
          <w:sz w:val="28"/>
          <w:lang w:val="ru-RU"/>
        </w:rPr>
        <w:t xml:space="preserve"> определённому признаку;</w:t>
      </w:r>
    </w:p>
    <w:p w:rsidR="001E0720" w:rsidRPr="00051A51" w:rsidRDefault="007D77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1E0720" w:rsidRPr="00051A51" w:rsidRDefault="007D77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</w:t>
      </w:r>
      <w:r w:rsidRPr="00051A51">
        <w:rPr>
          <w:rFonts w:ascii="Times New Roman" w:hAnsi="Times New Roman"/>
          <w:color w:val="000000"/>
          <w:sz w:val="28"/>
          <w:lang w:val="ru-RU"/>
        </w:rPr>
        <w:t>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1E0720" w:rsidRPr="00051A51" w:rsidRDefault="007D77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</w:t>
      </w:r>
      <w:r w:rsidRPr="00051A51">
        <w:rPr>
          <w:rFonts w:ascii="Times New Roman" w:hAnsi="Times New Roman"/>
          <w:color w:val="000000"/>
          <w:sz w:val="28"/>
          <w:lang w:val="ru-RU"/>
        </w:rPr>
        <w:t>енного алгоритма, формулировать запрос на дополнительную информацию;</w:t>
      </w:r>
    </w:p>
    <w:p w:rsidR="001E0720" w:rsidRPr="00051A51" w:rsidRDefault="007D77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51A51">
        <w:rPr>
          <w:rFonts w:ascii="Times New Roman" w:hAnsi="Times New Roman"/>
          <w:b/>
          <w:color w:val="000000"/>
          <w:sz w:val="28"/>
          <w:lang w:val="ru-RU"/>
        </w:rPr>
        <w:t xml:space="preserve">базовые исследовательские действия как </w:t>
      </w:r>
      <w:r w:rsidRPr="00051A51">
        <w:rPr>
          <w:rFonts w:ascii="Times New Roman" w:hAnsi="Times New Roman"/>
          <w:b/>
          <w:color w:val="000000"/>
          <w:sz w:val="28"/>
          <w:lang w:val="ru-RU"/>
        </w:rPr>
        <w:t>часть познавательных универсальных учебных действий</w:t>
      </w:r>
      <w:r w:rsidRPr="00051A51">
        <w:rPr>
          <w:rFonts w:ascii="Times New Roman" w:hAnsi="Times New Roman"/>
          <w:color w:val="000000"/>
          <w:sz w:val="28"/>
          <w:lang w:val="ru-RU"/>
        </w:rPr>
        <w:t>:</w:t>
      </w:r>
    </w:p>
    <w:p w:rsidR="001E0720" w:rsidRPr="00051A51" w:rsidRDefault="007D77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1E0720" w:rsidRPr="00051A51" w:rsidRDefault="007D77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</w:t>
      </w:r>
      <w:r w:rsidRPr="00051A51">
        <w:rPr>
          <w:rFonts w:ascii="Times New Roman" w:hAnsi="Times New Roman"/>
          <w:color w:val="000000"/>
          <w:sz w:val="28"/>
          <w:lang w:val="ru-RU"/>
        </w:rPr>
        <w:t>х критериев);</w:t>
      </w:r>
    </w:p>
    <w:p w:rsidR="001E0720" w:rsidRPr="00051A51" w:rsidRDefault="007D77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1E0720" w:rsidRPr="00051A51" w:rsidRDefault="007D77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</w:t>
      </w:r>
      <w:r w:rsidRPr="00051A51">
        <w:rPr>
          <w:rFonts w:ascii="Times New Roman" w:hAnsi="Times New Roman"/>
          <w:color w:val="000000"/>
          <w:sz w:val="28"/>
          <w:lang w:val="ru-RU"/>
        </w:rPr>
        <w:t xml:space="preserve"> материалом (классификации, сравнения, исследования); </w:t>
      </w: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1E0720" w:rsidRPr="00051A51" w:rsidRDefault="007D77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У</w:t>
      </w:r>
      <w:r w:rsidRPr="00051A5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умения </w:t>
      </w:r>
      <w:r w:rsidRPr="00051A5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051A51">
        <w:rPr>
          <w:rFonts w:ascii="Times New Roman" w:hAnsi="Times New Roman"/>
          <w:color w:val="000000"/>
          <w:sz w:val="28"/>
          <w:lang w:val="ru-RU"/>
        </w:rPr>
        <w:t>:</w:t>
      </w:r>
    </w:p>
    <w:p w:rsidR="001E0720" w:rsidRPr="00051A51" w:rsidRDefault="007D77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E0720" w:rsidRPr="00051A51" w:rsidRDefault="007D77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согласно заданно</w:t>
      </w:r>
      <w:r w:rsidRPr="00051A51">
        <w:rPr>
          <w:rFonts w:ascii="Times New Roman" w:hAnsi="Times New Roman"/>
          <w:color w:val="000000"/>
          <w:sz w:val="28"/>
          <w:lang w:val="ru-RU"/>
        </w:rPr>
        <w:t>му алгоритму находить представленную в явном виде информацию в предложенном источнике: в словарях, справочниках;</w:t>
      </w:r>
    </w:p>
    <w:p w:rsidR="001E0720" w:rsidRPr="00051A51" w:rsidRDefault="007D77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</w:t>
      </w:r>
      <w:r w:rsidRPr="00051A51">
        <w:rPr>
          <w:rFonts w:ascii="Times New Roman" w:hAnsi="Times New Roman"/>
          <w:color w:val="000000"/>
          <w:sz w:val="28"/>
          <w:lang w:val="ru-RU"/>
        </w:rPr>
        <w:t>варям, справочникам, учебнику);</w:t>
      </w:r>
    </w:p>
    <w:p w:rsidR="001E0720" w:rsidRPr="00051A51" w:rsidRDefault="007D77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</w:t>
      </w:r>
      <w:r w:rsidRPr="00051A51">
        <w:rPr>
          <w:rFonts w:ascii="Times New Roman" w:hAnsi="Times New Roman"/>
          <w:color w:val="000000"/>
          <w:sz w:val="28"/>
          <w:lang w:val="ru-RU"/>
        </w:rPr>
        <w:t>нии и произношении слова, о значении слова, о происхождении слова, о синонимах слова);</w:t>
      </w:r>
    </w:p>
    <w:p w:rsidR="001E0720" w:rsidRPr="00051A51" w:rsidRDefault="007D77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1E0720" w:rsidRPr="00051A51" w:rsidRDefault="007D77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</w:t>
      </w:r>
      <w:r w:rsidRPr="00051A51">
        <w:rPr>
          <w:rFonts w:ascii="Times New Roman" w:hAnsi="Times New Roman"/>
          <w:color w:val="000000"/>
          <w:sz w:val="28"/>
          <w:lang w:val="ru-RU"/>
        </w:rPr>
        <w:t>де таблиц, схем; самостоятельно создавать схемы, таблицы для представления лингвистической информации.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51A5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051A51">
        <w:rPr>
          <w:rFonts w:ascii="Times New Roman" w:hAnsi="Times New Roman"/>
          <w:color w:val="000000"/>
          <w:sz w:val="28"/>
          <w:lang w:val="ru-RU"/>
        </w:rPr>
        <w:t>:</w:t>
      </w:r>
    </w:p>
    <w:p w:rsidR="001E0720" w:rsidRPr="00051A51" w:rsidRDefault="007D77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</w:t>
      </w:r>
      <w:r w:rsidRPr="00051A51">
        <w:rPr>
          <w:rFonts w:ascii="Times New Roman" w:hAnsi="Times New Roman"/>
          <w:color w:val="000000"/>
          <w:sz w:val="28"/>
          <w:lang w:val="ru-RU"/>
        </w:rPr>
        <w:t>я, выражать эмоции в соответствии с целями и условиями общения в знакомой среде;</w:t>
      </w:r>
    </w:p>
    <w:p w:rsidR="001E0720" w:rsidRPr="00051A51" w:rsidRDefault="007D77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1E0720" w:rsidRPr="00051A51" w:rsidRDefault="007D77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E0720" w:rsidRPr="00051A51" w:rsidRDefault="007D77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r w:rsidRPr="00051A51">
        <w:rPr>
          <w:rFonts w:ascii="Times New Roman" w:hAnsi="Times New Roman"/>
          <w:color w:val="000000"/>
          <w:sz w:val="28"/>
          <w:lang w:val="ru-RU"/>
        </w:rPr>
        <w:t>аргументированно высказывать своё мнение;</w:t>
      </w:r>
    </w:p>
    <w:p w:rsidR="001E0720" w:rsidRPr="00051A51" w:rsidRDefault="007D77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E0720" w:rsidRPr="00051A51" w:rsidRDefault="007D77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E0720" w:rsidRPr="00051A51" w:rsidRDefault="007D77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</w:t>
      </w:r>
      <w:r w:rsidRPr="00051A51">
        <w:rPr>
          <w:rFonts w:ascii="Times New Roman" w:hAnsi="Times New Roman"/>
          <w:color w:val="000000"/>
          <w:sz w:val="28"/>
          <w:lang w:val="ru-RU"/>
        </w:rPr>
        <w:t>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1E0720" w:rsidRPr="00051A51" w:rsidRDefault="007D77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51A51">
        <w:rPr>
          <w:rFonts w:ascii="Times New Roman" w:hAnsi="Times New Roman"/>
          <w:color w:val="000000"/>
          <w:sz w:val="28"/>
          <w:lang w:val="ru-RU"/>
        </w:rPr>
        <w:t xml:space="preserve">умения </w:t>
      </w:r>
      <w:r w:rsidRPr="00051A5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051A51">
        <w:rPr>
          <w:rFonts w:ascii="Times New Roman" w:hAnsi="Times New Roman"/>
          <w:color w:val="000000"/>
          <w:sz w:val="28"/>
          <w:lang w:val="ru-RU"/>
        </w:rPr>
        <w:t>:</w:t>
      </w:r>
    </w:p>
    <w:p w:rsidR="001E0720" w:rsidRPr="00051A51" w:rsidRDefault="007D77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E0720" w:rsidRDefault="007D77C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51A51">
        <w:rPr>
          <w:rFonts w:ascii="Times New Roman" w:hAnsi="Times New Roman"/>
          <w:b/>
          <w:color w:val="000000"/>
          <w:sz w:val="28"/>
          <w:lang w:val="ru-RU"/>
        </w:rPr>
        <w:t>сам</w:t>
      </w:r>
      <w:r w:rsidRPr="00051A51">
        <w:rPr>
          <w:rFonts w:ascii="Times New Roman" w:hAnsi="Times New Roman"/>
          <w:b/>
          <w:color w:val="000000"/>
          <w:sz w:val="28"/>
          <w:lang w:val="ru-RU"/>
        </w:rPr>
        <w:t>оконтроля как части регулятивных универсальных учебных действий</w:t>
      </w:r>
      <w:r w:rsidRPr="00051A51">
        <w:rPr>
          <w:rFonts w:ascii="Times New Roman" w:hAnsi="Times New Roman"/>
          <w:color w:val="000000"/>
          <w:sz w:val="28"/>
          <w:lang w:val="ru-RU"/>
        </w:rPr>
        <w:t>:</w:t>
      </w:r>
    </w:p>
    <w:p w:rsidR="001E0720" w:rsidRPr="00051A51" w:rsidRDefault="007D77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E0720" w:rsidRPr="00051A51" w:rsidRDefault="007D77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1E0720" w:rsidRPr="00051A51" w:rsidRDefault="007D77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</w:t>
      </w:r>
      <w:r w:rsidRPr="00051A51">
        <w:rPr>
          <w:rFonts w:ascii="Times New Roman" w:hAnsi="Times New Roman"/>
          <w:color w:val="000000"/>
          <w:sz w:val="28"/>
          <w:lang w:val="ru-RU"/>
        </w:rPr>
        <w:t>нной учебной задачей по выделению, характеристике, использованию языковых единиц;</w:t>
      </w:r>
    </w:p>
    <w:p w:rsidR="001E0720" w:rsidRPr="00051A51" w:rsidRDefault="007D77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E0720" w:rsidRPr="00051A51" w:rsidRDefault="007D77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</w:t>
      </w:r>
      <w:r w:rsidRPr="00051A51">
        <w:rPr>
          <w:rFonts w:ascii="Times New Roman" w:hAnsi="Times New Roman"/>
          <w:color w:val="000000"/>
          <w:sz w:val="28"/>
          <w:lang w:val="ru-RU"/>
        </w:rPr>
        <w:t>ассников, объективно оценивать их по предложенным критериям.</w:t>
      </w:r>
    </w:p>
    <w:p w:rsidR="001E0720" w:rsidRPr="00051A51" w:rsidRDefault="007D77CF">
      <w:pPr>
        <w:spacing w:after="0" w:line="264" w:lineRule="auto"/>
        <w:ind w:firstLine="60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51A5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1E0720" w:rsidRPr="00051A51" w:rsidRDefault="007D77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</w:t>
      </w:r>
      <w:r w:rsidRPr="00051A51">
        <w:rPr>
          <w:rFonts w:ascii="Times New Roman" w:hAnsi="Times New Roman"/>
          <w:color w:val="000000"/>
          <w:sz w:val="28"/>
          <w:lang w:val="ru-RU"/>
        </w:rPr>
        <w:t>(типовой) ситуации на основе предложенного учителем формата планирования, распределения промежуточных шагов и сроков;</w:t>
      </w:r>
    </w:p>
    <w:p w:rsidR="001E0720" w:rsidRPr="00051A51" w:rsidRDefault="007D77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</w:t>
      </w:r>
      <w:r w:rsidRPr="00051A51">
        <w:rPr>
          <w:rFonts w:ascii="Times New Roman" w:hAnsi="Times New Roman"/>
          <w:color w:val="000000"/>
          <w:sz w:val="28"/>
          <w:lang w:val="ru-RU"/>
        </w:rPr>
        <w:t>с и результат совместной работы;</w:t>
      </w:r>
    </w:p>
    <w:p w:rsidR="001E0720" w:rsidRPr="00051A51" w:rsidRDefault="007D77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1E0720" w:rsidRPr="00051A51" w:rsidRDefault="007D77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1E0720" w:rsidRPr="00051A51" w:rsidRDefault="007D77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1E0720" w:rsidRPr="00051A51" w:rsidRDefault="007D77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выполнять совместные проектные задания</w:t>
      </w:r>
      <w:r w:rsidRPr="00051A51">
        <w:rPr>
          <w:rFonts w:ascii="Times New Roman" w:hAnsi="Times New Roman"/>
          <w:color w:val="000000"/>
          <w:sz w:val="28"/>
          <w:lang w:val="ru-RU"/>
        </w:rPr>
        <w:t xml:space="preserve"> с опорой на предложенные образцы. 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1E0720" w:rsidRPr="00051A51" w:rsidRDefault="007D77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1E0720" w:rsidRDefault="007D77C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1E0720" w:rsidRPr="00051A51" w:rsidRDefault="007D77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различать гласные и согласные звуки (в том </w:t>
      </w:r>
      <w:r w:rsidRPr="00051A51">
        <w:rPr>
          <w:rFonts w:ascii="Times New Roman" w:hAnsi="Times New Roman"/>
          <w:color w:val="000000"/>
          <w:sz w:val="28"/>
          <w:lang w:val="ru-RU"/>
        </w:rPr>
        <w:t>числе различать в словах согласный звук [й’] и гласный звук [и]);</w:t>
      </w:r>
    </w:p>
    <w:p w:rsidR="001E0720" w:rsidRPr="00051A51" w:rsidRDefault="007D77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1E0720" w:rsidRPr="00051A51" w:rsidRDefault="007D77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1E0720" w:rsidRPr="00051A51" w:rsidRDefault="007D77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1E0720" w:rsidRPr="00051A51" w:rsidRDefault="007D77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определять количество с</w:t>
      </w:r>
      <w:r w:rsidRPr="00051A51">
        <w:rPr>
          <w:rFonts w:ascii="Times New Roman" w:hAnsi="Times New Roman"/>
          <w:color w:val="000000"/>
          <w:sz w:val="28"/>
          <w:lang w:val="ru-RU"/>
        </w:rPr>
        <w:t>логов в слове; делить слова на слоги (простые случаи: слова без стечения согласных); определять в слове ударный слог;</w:t>
      </w:r>
    </w:p>
    <w:p w:rsidR="001E0720" w:rsidRPr="00051A51" w:rsidRDefault="007D77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1E0720" w:rsidRPr="00051A51" w:rsidRDefault="007D77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</w:t>
      </w:r>
      <w:r w:rsidRPr="00051A51">
        <w:rPr>
          <w:rFonts w:ascii="Times New Roman" w:hAnsi="Times New Roman"/>
          <w:color w:val="000000"/>
          <w:sz w:val="28"/>
          <w:lang w:val="ru-RU"/>
        </w:rPr>
        <w:t>пользовать знание последовательности букв русского алфавита для упорядочения небольшого списка слов;</w:t>
      </w:r>
    </w:p>
    <w:p w:rsidR="001E0720" w:rsidRPr="00051A51" w:rsidRDefault="007D77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1E0720" w:rsidRPr="00051A51" w:rsidRDefault="007D77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</w:t>
      </w:r>
      <w:r w:rsidRPr="00051A51">
        <w:rPr>
          <w:rFonts w:ascii="Times New Roman" w:hAnsi="Times New Roman"/>
          <w:color w:val="000000"/>
          <w:sz w:val="28"/>
          <w:lang w:val="ru-RU"/>
        </w:rPr>
        <w:t>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</w:t>
      </w:r>
      <w:r w:rsidRPr="00051A51">
        <w:rPr>
          <w:rFonts w:ascii="Times New Roman" w:hAnsi="Times New Roman"/>
          <w:color w:val="000000"/>
          <w:sz w:val="28"/>
          <w:lang w:val="ru-RU"/>
        </w:rPr>
        <w:t>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1E0720" w:rsidRPr="00051A51" w:rsidRDefault="007D77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</w:t>
      </w:r>
      <w:r w:rsidRPr="00051A51">
        <w:rPr>
          <w:rFonts w:ascii="Times New Roman" w:hAnsi="Times New Roman"/>
          <w:color w:val="000000"/>
          <w:sz w:val="28"/>
          <w:lang w:val="ru-RU"/>
        </w:rPr>
        <w:t xml:space="preserve"> и искажений букв) слова и предложения, тексты объёмом не более 25 слов;</w:t>
      </w:r>
    </w:p>
    <w:p w:rsidR="001E0720" w:rsidRPr="00051A51" w:rsidRDefault="007D77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1E0720" w:rsidRPr="00051A51" w:rsidRDefault="007D77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находить и ис</w:t>
      </w:r>
      <w:r w:rsidRPr="00051A51">
        <w:rPr>
          <w:rFonts w:ascii="Times New Roman" w:hAnsi="Times New Roman"/>
          <w:color w:val="000000"/>
          <w:sz w:val="28"/>
          <w:lang w:val="ru-RU"/>
        </w:rPr>
        <w:t>правлять ошибки на изученные правила, описки;</w:t>
      </w:r>
    </w:p>
    <w:p w:rsidR="001E0720" w:rsidRDefault="007D77C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1E0720" w:rsidRPr="00051A51" w:rsidRDefault="007D77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1E0720" w:rsidRPr="00051A51" w:rsidRDefault="007D77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</w:t>
      </w:r>
      <w:r w:rsidRPr="00051A51">
        <w:rPr>
          <w:rFonts w:ascii="Times New Roman" w:hAnsi="Times New Roman"/>
          <w:color w:val="000000"/>
          <w:sz w:val="28"/>
          <w:lang w:val="ru-RU"/>
        </w:rPr>
        <w:t>орых требует уточнения;</w:t>
      </w:r>
    </w:p>
    <w:p w:rsidR="001E0720" w:rsidRPr="00051A51" w:rsidRDefault="007D77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1E0720" w:rsidRPr="00051A51" w:rsidRDefault="007D77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1E0720" w:rsidRPr="00051A51" w:rsidRDefault="007D77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51A51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051A5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</w:t>
      </w:r>
      <w:r w:rsidRPr="00051A51">
        <w:rPr>
          <w:rFonts w:ascii="Times New Roman" w:hAnsi="Times New Roman"/>
          <w:color w:val="000000"/>
          <w:sz w:val="28"/>
          <w:lang w:val="ru-RU"/>
        </w:rPr>
        <w:t>ухости);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</w:t>
      </w:r>
      <w:r w:rsidRPr="00051A51">
        <w:rPr>
          <w:rFonts w:ascii="Times New Roman" w:hAnsi="Times New Roman"/>
          <w:color w:val="000000"/>
          <w:sz w:val="28"/>
          <w:lang w:val="ru-RU"/>
        </w:rPr>
        <w:t>ласных звуков буквой мягкий знак в середине слова;</w:t>
      </w:r>
    </w:p>
    <w:p w:rsidR="001E0720" w:rsidRDefault="007D77C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1E0720" w:rsidRDefault="007D77C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</w:t>
      </w:r>
      <w:r w:rsidRPr="00051A51">
        <w:rPr>
          <w:rFonts w:ascii="Times New Roman" w:hAnsi="Times New Roman"/>
          <w:color w:val="000000"/>
          <w:sz w:val="28"/>
          <w:lang w:val="ru-RU"/>
        </w:rPr>
        <w:t>ым словарям; выявлять случаи употребления синонимов и антонимов (без называния терминов);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распознавать слова, отвеча</w:t>
      </w:r>
      <w:r w:rsidRPr="00051A51">
        <w:rPr>
          <w:rFonts w:ascii="Times New Roman" w:hAnsi="Times New Roman"/>
          <w:color w:val="000000"/>
          <w:sz w:val="28"/>
          <w:lang w:val="ru-RU"/>
        </w:rPr>
        <w:t>ющие на вопросы «какой?», «какая?», «какое?», «какие?»;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</w:t>
      </w:r>
      <w:r w:rsidRPr="00051A51">
        <w:rPr>
          <w:rFonts w:ascii="Times New Roman" w:hAnsi="Times New Roman"/>
          <w:color w:val="000000"/>
          <w:sz w:val="28"/>
          <w:lang w:val="ru-RU"/>
        </w:rPr>
        <w:t xml:space="preserve">е: сочетания чк, чн, чт; щн, нч; проверяемые безударные гласные в корне слова; </w:t>
      </w: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</w:t>
      </w:r>
      <w:r w:rsidRPr="00051A51">
        <w:rPr>
          <w:rFonts w:ascii="Times New Roman" w:hAnsi="Times New Roman"/>
          <w:color w:val="000000"/>
          <w:sz w:val="28"/>
          <w:lang w:val="ru-RU"/>
        </w:rPr>
        <w:t>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писать </w:t>
      </w:r>
      <w:r w:rsidRPr="00051A51">
        <w:rPr>
          <w:rFonts w:ascii="Times New Roman" w:hAnsi="Times New Roman"/>
          <w:color w:val="000000"/>
          <w:sz w:val="28"/>
          <w:lang w:val="ru-RU"/>
        </w:rPr>
        <w:t>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</w:t>
      </w:r>
      <w:r w:rsidRPr="00051A51">
        <w:rPr>
          <w:rFonts w:ascii="Times New Roman" w:hAnsi="Times New Roman"/>
          <w:color w:val="000000"/>
          <w:sz w:val="28"/>
          <w:lang w:val="ru-RU"/>
        </w:rPr>
        <w:t>рями учебника;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</w:t>
      </w:r>
      <w:r w:rsidRPr="00051A51">
        <w:rPr>
          <w:rFonts w:ascii="Times New Roman" w:hAnsi="Times New Roman"/>
          <w:color w:val="000000"/>
          <w:sz w:val="28"/>
          <w:lang w:val="ru-RU"/>
        </w:rPr>
        <w:t xml:space="preserve"> и письменно (1-2 предложения);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писать </w:t>
      </w:r>
      <w:r w:rsidRPr="00051A51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вопросы;</w:t>
      </w:r>
    </w:p>
    <w:p w:rsidR="001E0720" w:rsidRPr="00051A51" w:rsidRDefault="007D77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51A51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051A51">
        <w:rPr>
          <w:rFonts w:ascii="Times New Roman" w:hAnsi="Times New Roman"/>
          <w:color w:val="000000"/>
          <w:sz w:val="28"/>
          <w:lang w:val="ru-RU"/>
        </w:rPr>
        <w:t>обучающий</w:t>
      </w:r>
      <w:r w:rsidRPr="00051A51">
        <w:rPr>
          <w:rFonts w:ascii="Times New Roman" w:hAnsi="Times New Roman"/>
          <w:color w:val="000000"/>
          <w:sz w:val="28"/>
          <w:lang w:val="ru-RU"/>
        </w:rPr>
        <w:t>ся научится: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</w:t>
      </w:r>
      <w:r w:rsidRPr="00051A51">
        <w:rPr>
          <w:rFonts w:ascii="Times New Roman" w:hAnsi="Times New Roman"/>
          <w:color w:val="000000"/>
          <w:sz w:val="28"/>
          <w:lang w:val="ru-RU"/>
        </w:rPr>
        <w:t>и; без транскрибирования);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</w:t>
      </w:r>
      <w:r w:rsidRPr="00051A51">
        <w:rPr>
          <w:rFonts w:ascii="Times New Roman" w:hAnsi="Times New Roman"/>
          <w:color w:val="000000"/>
          <w:sz w:val="28"/>
          <w:lang w:val="ru-RU"/>
        </w:rPr>
        <w:t>мыми согласными;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</w:t>
      </w:r>
      <w:r w:rsidRPr="00051A51">
        <w:rPr>
          <w:rFonts w:ascii="Times New Roman" w:hAnsi="Times New Roman"/>
          <w:color w:val="000000"/>
          <w:sz w:val="28"/>
          <w:lang w:val="ru-RU"/>
        </w:rPr>
        <w:t xml:space="preserve"> окончание, корень, приставку, суффикс;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определять значение сл</w:t>
      </w:r>
      <w:r w:rsidRPr="00051A51">
        <w:rPr>
          <w:rFonts w:ascii="Times New Roman" w:hAnsi="Times New Roman"/>
          <w:color w:val="000000"/>
          <w:sz w:val="28"/>
          <w:lang w:val="ru-RU"/>
        </w:rPr>
        <w:t>ова в тексте;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</w:t>
      </w:r>
      <w:r w:rsidRPr="00051A51">
        <w:rPr>
          <w:rFonts w:ascii="Times New Roman" w:hAnsi="Times New Roman"/>
          <w:color w:val="000000"/>
          <w:sz w:val="28"/>
          <w:lang w:val="ru-RU"/>
        </w:rPr>
        <w:t>ческие признаки имён прилагательных: род, число, падеж;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</w:t>
      </w:r>
      <w:r w:rsidRPr="00051A51">
        <w:rPr>
          <w:rFonts w:ascii="Times New Roman" w:hAnsi="Times New Roman"/>
          <w:color w:val="000000"/>
          <w:sz w:val="28"/>
          <w:lang w:val="ru-RU"/>
        </w:rPr>
        <w:t>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</w:t>
      </w:r>
      <w:r w:rsidRPr="00051A51">
        <w:rPr>
          <w:rFonts w:ascii="Times New Roman" w:hAnsi="Times New Roman"/>
          <w:color w:val="000000"/>
          <w:sz w:val="28"/>
          <w:lang w:val="ru-RU"/>
        </w:rPr>
        <w:t xml:space="preserve"> форме);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1E0720" w:rsidRDefault="007D77C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</w:t>
      </w:r>
      <w:r w:rsidRPr="00051A51">
        <w:rPr>
          <w:rFonts w:ascii="Times New Roman" w:hAnsi="Times New Roman"/>
          <w:color w:val="000000"/>
          <w:sz w:val="28"/>
          <w:lang w:val="ru-RU"/>
        </w:rPr>
        <w:t>ны предложения;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</w:t>
      </w:r>
      <w:r w:rsidRPr="00051A51">
        <w:rPr>
          <w:rFonts w:ascii="Times New Roman" w:hAnsi="Times New Roman"/>
          <w:color w:val="000000"/>
          <w:sz w:val="28"/>
          <w:lang w:val="ru-RU"/>
        </w:rPr>
        <w:t xml:space="preserve"> орфографическом словаре учебника); непроизносимые согласные в корне слова; разделительный твёрдый знак; мягкий знак после </w:t>
      </w: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правильно списывать слова, </w:t>
      </w:r>
      <w:r w:rsidRPr="00051A51">
        <w:rPr>
          <w:rFonts w:ascii="Times New Roman" w:hAnsi="Times New Roman"/>
          <w:color w:val="000000"/>
          <w:sz w:val="28"/>
          <w:lang w:val="ru-RU"/>
        </w:rPr>
        <w:t>предложения, тексты объёмом не более 70 слов;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</w:t>
      </w:r>
      <w:r w:rsidRPr="00051A51">
        <w:rPr>
          <w:rFonts w:ascii="Times New Roman" w:hAnsi="Times New Roman"/>
          <w:color w:val="000000"/>
          <w:sz w:val="28"/>
          <w:lang w:val="ru-RU"/>
        </w:rPr>
        <w:t>формацию;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</w:t>
      </w:r>
      <w:r w:rsidRPr="00051A51">
        <w:rPr>
          <w:rFonts w:ascii="Times New Roman" w:hAnsi="Times New Roman"/>
          <w:color w:val="000000"/>
          <w:sz w:val="28"/>
          <w:lang w:val="ru-RU"/>
        </w:rPr>
        <w:t>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</w:t>
      </w:r>
      <w:r w:rsidRPr="00051A51">
        <w:rPr>
          <w:rFonts w:ascii="Times New Roman" w:hAnsi="Times New Roman"/>
          <w:color w:val="000000"/>
          <w:sz w:val="28"/>
          <w:lang w:val="ru-RU"/>
        </w:rPr>
        <w:t xml:space="preserve"> (с помощью личных местоимений, синонимов, союзов и, а, но);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сост</w:t>
      </w:r>
      <w:r w:rsidRPr="00051A51">
        <w:rPr>
          <w:rFonts w:ascii="Times New Roman" w:hAnsi="Times New Roman"/>
          <w:color w:val="000000"/>
          <w:sz w:val="28"/>
          <w:lang w:val="ru-RU"/>
        </w:rPr>
        <w:t>авлять план текста, создавать по нему текст и корректировать текст;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понятий, использовать изученные понятия в процессе </w:t>
      </w:r>
      <w:r w:rsidRPr="00051A51">
        <w:rPr>
          <w:rFonts w:ascii="Times New Roman" w:hAnsi="Times New Roman"/>
          <w:color w:val="000000"/>
          <w:sz w:val="28"/>
          <w:lang w:val="ru-RU"/>
        </w:rPr>
        <w:t>решения учебных задач;</w:t>
      </w:r>
    </w:p>
    <w:p w:rsidR="001E0720" w:rsidRPr="00051A51" w:rsidRDefault="007D77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E0720" w:rsidRPr="00051A51" w:rsidRDefault="007D77CF">
      <w:pPr>
        <w:spacing w:after="0" w:line="264" w:lineRule="auto"/>
        <w:ind w:left="120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1A51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051A5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1E0720" w:rsidRPr="00051A51" w:rsidRDefault="001E0720">
      <w:pPr>
        <w:spacing w:after="0" w:line="264" w:lineRule="auto"/>
        <w:ind w:left="120"/>
        <w:jc w:val="both"/>
        <w:rPr>
          <w:lang w:val="ru-RU"/>
        </w:rPr>
      </w:pP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</w:t>
      </w:r>
      <w:r w:rsidRPr="00051A51">
        <w:rPr>
          <w:rFonts w:ascii="Times New Roman" w:hAnsi="Times New Roman"/>
          <w:color w:val="000000"/>
          <w:sz w:val="28"/>
          <w:lang w:val="ru-RU"/>
        </w:rPr>
        <w:t xml:space="preserve"> духовно­нравственных ценностей народа;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правильную устную и письменную речь как </w:t>
      </w:r>
      <w:r w:rsidRPr="00051A51">
        <w:rPr>
          <w:rFonts w:ascii="Times New Roman" w:hAnsi="Times New Roman"/>
          <w:color w:val="000000"/>
          <w:sz w:val="28"/>
          <w:lang w:val="ru-RU"/>
        </w:rPr>
        <w:t>показатель общей культуры человека;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</w:t>
      </w:r>
      <w:r w:rsidRPr="00051A51">
        <w:rPr>
          <w:rFonts w:ascii="Times New Roman" w:hAnsi="Times New Roman"/>
          <w:color w:val="000000"/>
          <w:sz w:val="28"/>
          <w:lang w:val="ru-RU"/>
        </w:rPr>
        <w:t>бует уточнения, определять значение слова по контексту;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устанавливать принадлежность слова к определённой </w:t>
      </w:r>
      <w:r w:rsidRPr="00051A51">
        <w:rPr>
          <w:rFonts w:ascii="Times New Roman" w:hAnsi="Times New Roman"/>
          <w:color w:val="000000"/>
          <w:sz w:val="28"/>
          <w:lang w:val="ru-RU"/>
        </w:rPr>
        <w:t>части речи (в объёме изученного) по комплексу освоенных грамматических признаков;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</w:t>
      </w:r>
      <w:r w:rsidRPr="00051A51">
        <w:rPr>
          <w:rFonts w:ascii="Times New Roman" w:hAnsi="Times New Roman"/>
          <w:color w:val="000000"/>
          <w:sz w:val="28"/>
          <w:lang w:val="ru-RU"/>
        </w:rPr>
        <w:t>аки имён прилагательных: род (в единственном числе), число, падеж; проводить разбор имени прилагательного как части речи;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</w:t>
      </w:r>
      <w:r w:rsidRPr="00051A51">
        <w:rPr>
          <w:rFonts w:ascii="Times New Roman" w:hAnsi="Times New Roman"/>
          <w:color w:val="000000"/>
          <w:sz w:val="28"/>
          <w:lang w:val="ru-RU"/>
        </w:rPr>
        <w:t>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</w:t>
      </w:r>
      <w:r w:rsidRPr="00051A51">
        <w:rPr>
          <w:rFonts w:ascii="Times New Roman" w:hAnsi="Times New Roman"/>
          <w:color w:val="000000"/>
          <w:sz w:val="28"/>
          <w:lang w:val="ru-RU"/>
        </w:rPr>
        <w:t>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</w:t>
      </w:r>
      <w:r w:rsidRPr="00051A51">
        <w:rPr>
          <w:rFonts w:ascii="Times New Roman" w:hAnsi="Times New Roman"/>
          <w:color w:val="000000"/>
          <w:sz w:val="28"/>
          <w:lang w:val="ru-RU"/>
        </w:rPr>
        <w:t xml:space="preserve"> по эмоциональной окраске;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разграничивать прос</w:t>
      </w:r>
      <w:r w:rsidRPr="00051A51">
        <w:rPr>
          <w:rFonts w:ascii="Times New Roman" w:hAnsi="Times New Roman"/>
          <w:color w:val="000000"/>
          <w:sz w:val="28"/>
          <w:lang w:val="ru-RU"/>
        </w:rPr>
        <w:t xml:space="preserve">тые распространённые и сложные предложения, состоящие из двух простых (сложносочинённые с союзами и, а, но и </w:t>
      </w: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</w:t>
      </w:r>
      <w:r w:rsidRPr="00051A51">
        <w:rPr>
          <w:rFonts w:ascii="Times New Roman" w:hAnsi="Times New Roman"/>
          <w:color w:val="000000"/>
          <w:sz w:val="28"/>
          <w:lang w:val="ru-RU"/>
        </w:rPr>
        <w:t>осочинённые с союзами и, а, но и бессоюзные сложные предложения без называния терминов);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</w:t>
      </w:r>
      <w:r w:rsidRPr="00051A51">
        <w:rPr>
          <w:rFonts w:ascii="Times New Roman" w:hAnsi="Times New Roman"/>
          <w:color w:val="000000"/>
          <w:sz w:val="28"/>
          <w:lang w:val="ru-RU"/>
        </w:rPr>
        <w:t>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</w:t>
      </w:r>
      <w:r w:rsidRPr="00051A51">
        <w:rPr>
          <w:rFonts w:ascii="Times New Roman" w:hAnsi="Times New Roman"/>
          <w:color w:val="000000"/>
          <w:sz w:val="28"/>
          <w:lang w:val="ru-RU"/>
        </w:rPr>
        <w:t xml:space="preserve">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</w:t>
      </w:r>
      <w:r w:rsidRPr="00051A51">
        <w:rPr>
          <w:rFonts w:ascii="Times New Roman" w:hAnsi="Times New Roman"/>
          <w:color w:val="000000"/>
          <w:sz w:val="28"/>
          <w:lang w:val="ru-RU"/>
        </w:rPr>
        <w:t>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писать под диктовку тексты объёмом не </w:t>
      </w:r>
      <w:r w:rsidRPr="00051A51">
        <w:rPr>
          <w:rFonts w:ascii="Times New Roman" w:hAnsi="Times New Roman"/>
          <w:color w:val="000000"/>
          <w:sz w:val="28"/>
          <w:lang w:val="ru-RU"/>
        </w:rPr>
        <w:t>более 80 слов с учётом изученных правил правописания;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</w:t>
      </w:r>
      <w:r w:rsidRPr="00051A51">
        <w:rPr>
          <w:rFonts w:ascii="Times New Roman" w:hAnsi="Times New Roman"/>
          <w:color w:val="000000"/>
          <w:sz w:val="28"/>
          <w:lang w:val="ru-RU"/>
        </w:rPr>
        <w:t>тва в ситуации общения;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</w:t>
      </w:r>
      <w:r w:rsidRPr="00051A51">
        <w:rPr>
          <w:rFonts w:ascii="Times New Roman" w:hAnsi="Times New Roman"/>
          <w:color w:val="000000"/>
          <w:sz w:val="28"/>
          <w:lang w:val="ru-RU"/>
        </w:rPr>
        <w:t>нкретной ситуации письменного общения (письма, поздравительные открытки, объявления и другие);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</w:t>
      </w:r>
      <w:r w:rsidRPr="00051A51">
        <w:rPr>
          <w:rFonts w:ascii="Times New Roman" w:hAnsi="Times New Roman"/>
          <w:color w:val="000000"/>
          <w:sz w:val="28"/>
          <w:lang w:val="ru-RU"/>
        </w:rPr>
        <w:t>та;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</w:t>
      </w:r>
      <w:r w:rsidRPr="00051A51">
        <w:rPr>
          <w:rFonts w:ascii="Times New Roman" w:hAnsi="Times New Roman"/>
          <w:color w:val="000000"/>
          <w:sz w:val="28"/>
          <w:lang w:val="ru-RU"/>
        </w:rPr>
        <w:t>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>о</w:t>
      </w:r>
      <w:r w:rsidRPr="00051A51">
        <w:rPr>
          <w:rFonts w:ascii="Times New Roman" w:hAnsi="Times New Roman"/>
          <w:color w:val="000000"/>
          <w:sz w:val="28"/>
          <w:lang w:val="ru-RU"/>
        </w:rPr>
        <w:t>бъяснять своими словами значение изученных понятий; использовать изученные понятия;</w:t>
      </w:r>
    </w:p>
    <w:p w:rsidR="001E0720" w:rsidRPr="00051A51" w:rsidRDefault="007D77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51A51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1E0720" w:rsidRPr="00051A51" w:rsidRDefault="001E0720">
      <w:pPr>
        <w:rPr>
          <w:lang w:val="ru-RU"/>
        </w:rPr>
        <w:sectPr w:rsidR="001E0720" w:rsidRPr="00051A51">
          <w:pgSz w:w="11906" w:h="16383"/>
          <w:pgMar w:top="1134" w:right="850" w:bottom="1134" w:left="1701" w:header="720" w:footer="720" w:gutter="0"/>
          <w:cols w:space="720"/>
        </w:sectPr>
      </w:pPr>
    </w:p>
    <w:p w:rsidR="001E0720" w:rsidRDefault="007D77CF">
      <w:pPr>
        <w:spacing w:after="0"/>
        <w:ind w:left="120"/>
      </w:pPr>
      <w:bookmarkStart w:id="10" w:name="block-1833046"/>
      <w:bookmarkEnd w:id="9"/>
      <w:r w:rsidRPr="00051A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E0720" w:rsidRDefault="007D77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1E072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</w:tr>
      <w:tr w:rsidR="001E07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1E07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 и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720" w:rsidRDefault="001E0720"/>
        </w:tc>
      </w:tr>
      <w:tr w:rsidR="001E07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1E07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720" w:rsidRDefault="001E0720"/>
        </w:tc>
      </w:tr>
      <w:tr w:rsidR="001E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E0720" w:rsidRDefault="001E0720"/>
        </w:tc>
      </w:tr>
    </w:tbl>
    <w:p w:rsidR="001E0720" w:rsidRDefault="001E0720">
      <w:pPr>
        <w:sectPr w:rsidR="001E07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720" w:rsidRDefault="007D77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E072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</w:tr>
      <w:tr w:rsidR="001E07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Default="001E0720"/>
        </w:tc>
      </w:tr>
    </w:tbl>
    <w:p w:rsidR="001E0720" w:rsidRDefault="001E0720">
      <w:pPr>
        <w:sectPr w:rsidR="001E07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720" w:rsidRDefault="007D77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E072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</w:tr>
      <w:tr w:rsidR="001E0720" w:rsidRPr="00051A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720" w:rsidRPr="00051A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720" w:rsidRPr="00051A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720" w:rsidRPr="00051A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720" w:rsidRPr="00051A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720" w:rsidRPr="00051A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720" w:rsidRPr="00051A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720" w:rsidRPr="00051A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Default="001E0720"/>
        </w:tc>
      </w:tr>
    </w:tbl>
    <w:p w:rsidR="001E0720" w:rsidRDefault="001E0720">
      <w:pPr>
        <w:sectPr w:rsidR="001E07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720" w:rsidRDefault="007D77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E072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</w:tr>
      <w:tr w:rsidR="001E0720" w:rsidRPr="00051A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720" w:rsidRPr="00051A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720" w:rsidRPr="00051A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720" w:rsidRPr="00051A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720" w:rsidRPr="00051A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720" w:rsidRPr="00051A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720" w:rsidRPr="00051A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720" w:rsidRPr="00051A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1A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E0720" w:rsidRDefault="001E0720"/>
        </w:tc>
      </w:tr>
    </w:tbl>
    <w:p w:rsidR="001E0720" w:rsidRDefault="001E0720">
      <w:pPr>
        <w:sectPr w:rsidR="001E07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720" w:rsidRDefault="001E0720">
      <w:pPr>
        <w:sectPr w:rsidR="001E07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720" w:rsidRDefault="007D77CF">
      <w:pPr>
        <w:spacing w:after="0"/>
        <w:ind w:left="120"/>
      </w:pPr>
      <w:bookmarkStart w:id="11" w:name="block-183304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0720" w:rsidRDefault="007D77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1E072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</w:t>
            </w: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Ориентируемся на рабочей </w:t>
            </w:r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</w:t>
            </w: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Сравниваем начертания изученных </w:t>
            </w: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Звуковой анализ слов, работа со звуковыми </w:t>
            </w: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</w:t>
            </w: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</w:t>
            </w: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</w:t>
            </w: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Обобщаем знания о согласных </w:t>
            </w: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</w:t>
            </w: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правильно записать </w:t>
            </w: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письмо под </w:t>
            </w: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речи. Гласные и согласные звуки, их </w:t>
            </w: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что </w:t>
            </w: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словами, </w:t>
            </w: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из набора </w:t>
            </w: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приемам самопроверки после </w:t>
            </w: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запоминать слова с непроверяемыми гласными и </w:t>
            </w: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</w:t>
            </w: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</w:t>
            </w: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этикет: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небольших </w:t>
            </w:r>
            <w:r>
              <w:rPr>
                <w:rFonts w:ascii="Times New Roman" w:hAnsi="Times New Roman"/>
                <w:color w:val="000000"/>
                <w:sz w:val="24"/>
              </w:rPr>
              <w:t>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20" w:rsidRDefault="001E0720"/>
        </w:tc>
      </w:tr>
    </w:tbl>
    <w:p w:rsidR="001E0720" w:rsidRDefault="001E0720">
      <w:pPr>
        <w:sectPr w:rsidR="001E07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720" w:rsidRDefault="007D77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1E072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ударных и </w:t>
            </w: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Pr="00051A51" w:rsidRDefault="007D77CF">
            <w:pPr>
              <w:spacing w:after="0"/>
              <w:ind w:left="135"/>
              <w:rPr>
                <w:lang w:val="ru-RU"/>
              </w:rPr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 w:rsidRPr="00051A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 и его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(родственные) </w:t>
            </w:r>
            <w:r>
              <w:rPr>
                <w:rFonts w:ascii="Times New Roman" w:hAnsi="Times New Roman"/>
                <w:color w:val="000000"/>
                <w:sz w:val="24"/>
              </w:rPr>
              <w:t>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корни с чередованием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</w:t>
            </w:r>
            <w:r>
              <w:rPr>
                <w:rFonts w:ascii="Times New Roman" w:hAnsi="Times New Roman"/>
                <w:color w:val="000000"/>
                <w:sz w:val="24"/>
              </w:rPr>
              <w:t>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Единственное и множественное число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Наиболее распространённые предлоги: в, на, </w:t>
            </w:r>
            <w:r>
              <w:rPr>
                <w:rFonts w:ascii="Times New Roman" w:hAnsi="Times New Roman"/>
                <w:color w:val="000000"/>
                <w:sz w:val="24"/>
              </w:rPr>
              <w:t>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</w:t>
            </w:r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r>
              <w:rPr>
                <w:rFonts w:ascii="Times New Roman" w:hAnsi="Times New Roman"/>
                <w:color w:val="000000"/>
                <w:sz w:val="24"/>
              </w:rPr>
              <w:t>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проверки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обозначать безударные гласные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на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над ошибками, допущенными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Списывание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предлогов с именами существительными: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ответа </w:t>
            </w:r>
            <w:r>
              <w:rPr>
                <w:rFonts w:ascii="Times New Roman" w:hAnsi="Times New Roman"/>
                <w:color w:val="000000"/>
                <w:sz w:val="24"/>
              </w:rPr>
              <w:t>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текста: смысловое единство предложений в тексте; последовательность предложений </w:t>
            </w:r>
            <w:r>
              <w:rPr>
                <w:rFonts w:ascii="Times New Roman" w:hAnsi="Times New Roman"/>
                <w:color w:val="000000"/>
                <w:sz w:val="24"/>
              </w:rPr>
              <w:t>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</w:t>
            </w:r>
            <w:r>
              <w:rPr>
                <w:rFonts w:ascii="Times New Roman" w:hAnsi="Times New Roman"/>
                <w:color w:val="000000"/>
                <w:sz w:val="24"/>
              </w:rPr>
              <w:t>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Подробное изложение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20" w:rsidRDefault="001E0720"/>
        </w:tc>
      </w:tr>
    </w:tbl>
    <w:p w:rsidR="001E0720" w:rsidRDefault="001E0720">
      <w:pPr>
        <w:sectPr w:rsidR="001E07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720" w:rsidRDefault="007D77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35"/>
        <w:gridCol w:w="1169"/>
        <w:gridCol w:w="1841"/>
        <w:gridCol w:w="1910"/>
        <w:gridCol w:w="1347"/>
        <w:gridCol w:w="2837"/>
      </w:tblGrid>
      <w:tr w:rsidR="001E072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однокоренных слов и слов с омонимичными </w:t>
            </w:r>
            <w:r>
              <w:rPr>
                <w:rFonts w:ascii="Times New Roman" w:hAnsi="Times New Roman"/>
                <w:color w:val="000000"/>
                <w:sz w:val="24"/>
              </w:rPr>
              <w:t>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в словах с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единственного и множественного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существительных: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Местоимение (общее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изменяются личные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и непроверяемых безударных 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отрабатываем написание слов с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Закрепляем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существительных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прилагательных в единственном и во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является </w:t>
            </w:r>
            <w:r>
              <w:rPr>
                <w:rFonts w:ascii="Times New Roman" w:hAnsi="Times New Roman"/>
                <w:color w:val="000000"/>
                <w:sz w:val="24"/>
              </w:rPr>
              <w:t>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20" w:rsidRDefault="001E0720"/>
        </w:tc>
      </w:tr>
    </w:tbl>
    <w:p w:rsidR="001E0720" w:rsidRDefault="001E0720">
      <w:pPr>
        <w:sectPr w:rsidR="001E07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720" w:rsidRDefault="007D77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7"/>
        <w:gridCol w:w="4059"/>
        <w:gridCol w:w="1159"/>
        <w:gridCol w:w="1841"/>
        <w:gridCol w:w="1910"/>
        <w:gridCol w:w="1347"/>
        <w:gridCol w:w="2837"/>
      </w:tblGrid>
      <w:tr w:rsidR="001E072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0720" w:rsidRDefault="001E07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720" w:rsidRDefault="001E0720"/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использованием в речи фразеологизмов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прилагательное. Значение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1­го и 3­го лица единственного и множественного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I и II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и, </w:t>
            </w:r>
            <w:r>
              <w:rPr>
                <w:rFonts w:ascii="Times New Roman" w:hAnsi="Times New Roman"/>
                <w:color w:val="000000"/>
                <w:sz w:val="24"/>
              </w:rPr>
              <w:t>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</w:t>
            </w:r>
            <w:r>
              <w:rPr>
                <w:rFonts w:ascii="Times New Roman" w:hAnsi="Times New Roman"/>
                <w:color w:val="000000"/>
                <w:sz w:val="24"/>
              </w:rPr>
              <w:t>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t>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</w:t>
            </w: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на </w:t>
            </w:r>
            <w:r>
              <w:rPr>
                <w:rFonts w:ascii="Times New Roman" w:hAnsi="Times New Roman"/>
                <w:color w:val="000000"/>
                <w:sz w:val="24"/>
              </w:rPr>
              <w:t>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конце глаголов в форме 2­го лица единственного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личные окончания глаголов: трудные </w:t>
            </w:r>
            <w:r>
              <w:rPr>
                <w:rFonts w:ascii="Times New Roman" w:hAnsi="Times New Roman"/>
                <w:color w:val="000000"/>
                <w:sz w:val="24"/>
              </w:rPr>
              <w:t>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с орфограммами в суффиксах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суффиксов и окончаний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на конце наречий после шипящих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орфограмму «Мягкий знак на конце наречий после шипящих»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</w:t>
            </w:r>
            <w:r>
              <w:rPr>
                <w:rFonts w:ascii="Times New Roman" w:hAnsi="Times New Roman"/>
                <w:color w:val="000000"/>
                <w:sz w:val="24"/>
              </w:rPr>
              <w:t>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и, а, но, и без </w:t>
            </w:r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</w:t>
            </w:r>
            <w:r>
              <w:rPr>
                <w:rFonts w:ascii="Times New Roman" w:hAnsi="Times New Roman"/>
                <w:color w:val="000000"/>
                <w:sz w:val="24"/>
              </w:rPr>
              <w:t>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E0720" w:rsidRDefault="001E0720">
            <w:pPr>
              <w:spacing w:after="0"/>
              <w:ind w:left="135"/>
            </w:pPr>
          </w:p>
        </w:tc>
      </w:tr>
      <w:tr w:rsidR="001E0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E0720" w:rsidRDefault="007D77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720" w:rsidRDefault="001E0720"/>
        </w:tc>
      </w:tr>
    </w:tbl>
    <w:p w:rsidR="001E0720" w:rsidRDefault="001E0720">
      <w:pPr>
        <w:sectPr w:rsidR="001E07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720" w:rsidRDefault="001E0720">
      <w:pPr>
        <w:sectPr w:rsidR="001E07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720" w:rsidRDefault="001E0720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block-1833047"/>
      <w:bookmarkEnd w:id="11"/>
    </w:p>
    <w:p w:rsidR="00051A51" w:rsidRDefault="00051A51">
      <w:pPr>
        <w:sectPr w:rsidR="00051A5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D77CF" w:rsidRDefault="007D77CF"/>
    <w:sectPr w:rsidR="007D77CF" w:rsidSect="001E07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5304"/>
    <w:multiLevelType w:val="multilevel"/>
    <w:tmpl w:val="FFDC2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B86911"/>
    <w:multiLevelType w:val="multilevel"/>
    <w:tmpl w:val="D9ECC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9403C1"/>
    <w:multiLevelType w:val="multilevel"/>
    <w:tmpl w:val="7A569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3F6E1E"/>
    <w:multiLevelType w:val="multilevel"/>
    <w:tmpl w:val="6AE8A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844EA6"/>
    <w:multiLevelType w:val="multilevel"/>
    <w:tmpl w:val="E0CC9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4B1BCC"/>
    <w:multiLevelType w:val="multilevel"/>
    <w:tmpl w:val="16D2D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9E4F48"/>
    <w:multiLevelType w:val="multilevel"/>
    <w:tmpl w:val="9AB45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8D145A"/>
    <w:multiLevelType w:val="multilevel"/>
    <w:tmpl w:val="F89C4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C26533"/>
    <w:multiLevelType w:val="multilevel"/>
    <w:tmpl w:val="5908F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046CF1"/>
    <w:multiLevelType w:val="multilevel"/>
    <w:tmpl w:val="72105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DF6036"/>
    <w:multiLevelType w:val="multilevel"/>
    <w:tmpl w:val="A6580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6D0019"/>
    <w:multiLevelType w:val="multilevel"/>
    <w:tmpl w:val="BFCED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9F2910"/>
    <w:multiLevelType w:val="multilevel"/>
    <w:tmpl w:val="1DEC3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661135"/>
    <w:multiLevelType w:val="multilevel"/>
    <w:tmpl w:val="C39CB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F53A7A"/>
    <w:multiLevelType w:val="multilevel"/>
    <w:tmpl w:val="3252D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687B4B"/>
    <w:multiLevelType w:val="multilevel"/>
    <w:tmpl w:val="727A3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4D42F2"/>
    <w:multiLevelType w:val="multilevel"/>
    <w:tmpl w:val="23CE1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626B9E"/>
    <w:multiLevelType w:val="multilevel"/>
    <w:tmpl w:val="B816D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 w:numId="10">
    <w:abstractNumId w:val="9"/>
  </w:num>
  <w:num w:numId="11">
    <w:abstractNumId w:val="16"/>
  </w:num>
  <w:num w:numId="12">
    <w:abstractNumId w:val="10"/>
  </w:num>
  <w:num w:numId="13">
    <w:abstractNumId w:val="2"/>
  </w:num>
  <w:num w:numId="14">
    <w:abstractNumId w:val="15"/>
  </w:num>
  <w:num w:numId="15">
    <w:abstractNumId w:val="14"/>
  </w:num>
  <w:num w:numId="16">
    <w:abstractNumId w:val="12"/>
  </w:num>
  <w:num w:numId="17">
    <w:abstractNumId w:val="8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E0720"/>
    <w:rsid w:val="00051A51"/>
    <w:rsid w:val="001E0720"/>
    <w:rsid w:val="007D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E072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E07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e974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84ac" TargetMode="External"/><Relationship Id="rId63" Type="http://schemas.openxmlformats.org/officeDocument/2006/relationships/hyperlink" Target="https://m.edsoo.ru/f842f3a6" TargetMode="External"/><Relationship Id="rId84" Type="http://schemas.openxmlformats.org/officeDocument/2006/relationships/hyperlink" Target="https://m.edsoo.ru/f84248ca" TargetMode="External"/><Relationship Id="rId138" Type="http://schemas.openxmlformats.org/officeDocument/2006/relationships/hyperlink" Target="https://m.edsoo.ru/f84234ca" TargetMode="External"/><Relationship Id="rId159" Type="http://schemas.openxmlformats.org/officeDocument/2006/relationships/hyperlink" Target="https://m.edsoo.ru/f843ac10" TargetMode="External"/><Relationship Id="rId170" Type="http://schemas.openxmlformats.org/officeDocument/2006/relationships/hyperlink" Target="https://m.edsoo.ru/f843f210" TargetMode="External"/><Relationship Id="rId191" Type="http://schemas.openxmlformats.org/officeDocument/2006/relationships/hyperlink" Target="https://m.edsoo.ru/f8435c42" TargetMode="External"/><Relationship Id="rId205" Type="http://schemas.openxmlformats.org/officeDocument/2006/relationships/hyperlink" Target="https://m.edsoo.ru/f84374ac" TargetMode="External"/><Relationship Id="rId226" Type="http://schemas.openxmlformats.org/officeDocument/2006/relationships/hyperlink" Target="https://m.edsoo.ru/f84451ba" TargetMode="External"/><Relationship Id="rId247" Type="http://schemas.openxmlformats.org/officeDocument/2006/relationships/theme" Target="theme/theme1.xml"/><Relationship Id="rId107" Type="http://schemas.openxmlformats.org/officeDocument/2006/relationships/hyperlink" Target="https://m.edsoo.ru/f8429906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1f938" TargetMode="External"/><Relationship Id="rId53" Type="http://schemas.openxmlformats.org/officeDocument/2006/relationships/hyperlink" Target="https://m.edsoo.ru/f842ba62" TargetMode="External"/><Relationship Id="rId74" Type="http://schemas.openxmlformats.org/officeDocument/2006/relationships/hyperlink" Target="https://m.edsoo.ru/f843303c" TargetMode="External"/><Relationship Id="rId128" Type="http://schemas.openxmlformats.org/officeDocument/2006/relationships/hyperlink" Target="https://m.edsoo.ru/f8422d40" TargetMode="External"/><Relationship Id="rId149" Type="http://schemas.openxmlformats.org/officeDocument/2006/relationships/hyperlink" Target="https://m.edsoo.ru/f8436818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25cca" TargetMode="External"/><Relationship Id="rId160" Type="http://schemas.openxmlformats.org/officeDocument/2006/relationships/hyperlink" Target="https://m.edsoo.ru/f8438276" TargetMode="External"/><Relationship Id="rId181" Type="http://schemas.openxmlformats.org/officeDocument/2006/relationships/hyperlink" Target="https://m.edsoo.ru/f8443180" TargetMode="External"/><Relationship Id="rId216" Type="http://schemas.openxmlformats.org/officeDocument/2006/relationships/hyperlink" Target="https://m.edsoo.ru/f8441d08" TargetMode="External"/><Relationship Id="rId237" Type="http://schemas.openxmlformats.org/officeDocument/2006/relationships/hyperlink" Target="https://m.edsoo.ru/f843966c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8aec" TargetMode="External"/><Relationship Id="rId64" Type="http://schemas.openxmlformats.org/officeDocument/2006/relationships/hyperlink" Target="https://m.edsoo.ru/f842fbda" TargetMode="External"/><Relationship Id="rId118" Type="http://schemas.openxmlformats.org/officeDocument/2006/relationships/hyperlink" Target="https://m.edsoo.ru/f842fa4a" TargetMode="External"/><Relationship Id="rId139" Type="http://schemas.openxmlformats.org/officeDocument/2006/relationships/hyperlink" Target="https://m.edsoo.ru/f842900a" TargetMode="External"/><Relationship Id="rId85" Type="http://schemas.openxmlformats.org/officeDocument/2006/relationships/hyperlink" Target="https://m.edsoo.ru/f8424a96" TargetMode="External"/><Relationship Id="rId150" Type="http://schemas.openxmlformats.org/officeDocument/2006/relationships/hyperlink" Target="https://m.edsoo.ru/fa250646" TargetMode="External"/><Relationship Id="rId171" Type="http://schemas.openxmlformats.org/officeDocument/2006/relationships/hyperlink" Target="https://m.edsoo.ru/fa25110e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3a67a" TargetMode="External"/><Relationship Id="rId227" Type="http://schemas.openxmlformats.org/officeDocument/2006/relationships/hyperlink" Target="https://m.edsoo.ru/f84456e2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1f50a" TargetMode="External"/><Relationship Id="rId38" Type="http://schemas.openxmlformats.org/officeDocument/2006/relationships/hyperlink" Target="https://m.edsoo.ru/f84219d6" TargetMode="External"/><Relationship Id="rId59" Type="http://schemas.openxmlformats.org/officeDocument/2006/relationships/hyperlink" Target="https://m.edsoo.ru/f842e758" TargetMode="External"/><Relationship Id="rId103" Type="http://schemas.openxmlformats.org/officeDocument/2006/relationships/hyperlink" Target="https://m.edsoo.ru/f842da88" TargetMode="External"/><Relationship Id="rId108" Type="http://schemas.openxmlformats.org/officeDocument/2006/relationships/hyperlink" Target="https://m.edsoo.ru/f842c32c" TargetMode="External"/><Relationship Id="rId124" Type="http://schemas.openxmlformats.org/officeDocument/2006/relationships/hyperlink" Target="https://m.edsoo.ru/f8434784" TargetMode="External"/><Relationship Id="rId129" Type="http://schemas.openxmlformats.org/officeDocument/2006/relationships/hyperlink" Target="https://m.edsoo.ru/f8423038" TargetMode="External"/><Relationship Id="rId54" Type="http://schemas.openxmlformats.org/officeDocument/2006/relationships/hyperlink" Target="https://m.edsoo.ru/f842bd28" TargetMode="External"/><Relationship Id="rId70" Type="http://schemas.openxmlformats.org/officeDocument/2006/relationships/hyperlink" Target="https://m.edsoo.ru/f84321b4" TargetMode="External"/><Relationship Id="rId75" Type="http://schemas.openxmlformats.org/officeDocument/2006/relationships/hyperlink" Target="https://m.edsoo.ru/f8433500" TargetMode="External"/><Relationship Id="rId91" Type="http://schemas.openxmlformats.org/officeDocument/2006/relationships/hyperlink" Target="https://m.edsoo.ru/f8426f80" TargetMode="External"/><Relationship Id="rId96" Type="http://schemas.openxmlformats.org/officeDocument/2006/relationships/hyperlink" Target="https://m.edsoo.ru/f8423f9c" TargetMode="External"/><Relationship Id="rId140" Type="http://schemas.openxmlformats.org/officeDocument/2006/relationships/hyperlink" Target="https://m.edsoo.ru/f842900a" TargetMode="External"/><Relationship Id="rId145" Type="http://schemas.openxmlformats.org/officeDocument/2006/relationships/hyperlink" Target="https://m.edsoo.ru/f843157a" TargetMode="External"/><Relationship Id="rId161" Type="http://schemas.openxmlformats.org/officeDocument/2006/relationships/hyperlink" Target="https://m.edsoo.ru/f8437fb0" TargetMode="External"/><Relationship Id="rId166" Type="http://schemas.openxmlformats.org/officeDocument/2006/relationships/hyperlink" Target="https://m.edsoo.ru/f843cda8" TargetMode="External"/><Relationship Id="rId182" Type="http://schemas.openxmlformats.org/officeDocument/2006/relationships/hyperlink" Target="https://m.edsoo.ru/fa250cea" TargetMode="External"/><Relationship Id="rId187" Type="http://schemas.openxmlformats.org/officeDocument/2006/relationships/hyperlink" Target="https://m.edsoo.ru/f844369e" TargetMode="External"/><Relationship Id="rId217" Type="http://schemas.openxmlformats.org/officeDocument/2006/relationships/hyperlink" Target="https://m.edsoo.ru/f84410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12" Type="http://schemas.openxmlformats.org/officeDocument/2006/relationships/hyperlink" Target="https://m.edsoo.ru/f843fa44" TargetMode="External"/><Relationship Id="rId233" Type="http://schemas.openxmlformats.org/officeDocument/2006/relationships/hyperlink" Target="https://m.edsoo.ru/f843d6f4" TargetMode="External"/><Relationship Id="rId238" Type="http://schemas.openxmlformats.org/officeDocument/2006/relationships/hyperlink" Target="https://m.edsoo.ru/f84401e2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a23e" TargetMode="External"/><Relationship Id="rId114" Type="http://schemas.openxmlformats.org/officeDocument/2006/relationships/hyperlink" Target="https://m.edsoo.ru/f842e38e" TargetMode="External"/><Relationship Id="rId119" Type="http://schemas.openxmlformats.org/officeDocument/2006/relationships/hyperlink" Target="https://m.edsoo.ru/f842fea0" TargetMode="External"/><Relationship Id="rId44" Type="http://schemas.openxmlformats.org/officeDocument/2006/relationships/hyperlink" Target="https://m.edsoo.ru/f84291f4" TargetMode="External"/><Relationship Id="rId60" Type="http://schemas.openxmlformats.org/officeDocument/2006/relationships/hyperlink" Target="https://m.edsoo.ru/f842f036" TargetMode="External"/><Relationship Id="rId65" Type="http://schemas.openxmlformats.org/officeDocument/2006/relationships/hyperlink" Target="https://m.edsoo.ru/f8430526" TargetMode="External"/><Relationship Id="rId81" Type="http://schemas.openxmlformats.org/officeDocument/2006/relationships/hyperlink" Target="https://m.edsoo.ru/f8428268" TargetMode="External"/><Relationship Id="rId86" Type="http://schemas.openxmlformats.org/officeDocument/2006/relationships/hyperlink" Target="https://m.edsoo.ru/f8424532" TargetMode="External"/><Relationship Id="rId130" Type="http://schemas.openxmlformats.org/officeDocument/2006/relationships/hyperlink" Target="https://m.edsoo.ru/f8422ac0" TargetMode="External"/><Relationship Id="rId135" Type="http://schemas.openxmlformats.org/officeDocument/2006/relationships/hyperlink" Target="https://m.edsoo.ru/f8430904" TargetMode="External"/><Relationship Id="rId151" Type="http://schemas.openxmlformats.org/officeDocument/2006/relationships/hyperlink" Target="https://m.edsoo.ru/f843698a" TargetMode="External"/><Relationship Id="rId156" Type="http://schemas.openxmlformats.org/officeDocument/2006/relationships/hyperlink" Target="https://m.edsoo.ru/f8436e12" TargetMode="External"/><Relationship Id="rId177" Type="http://schemas.openxmlformats.org/officeDocument/2006/relationships/hyperlink" Target="https://m.edsoo.ru/f8442b90" TargetMode="External"/><Relationship Id="rId198" Type="http://schemas.openxmlformats.org/officeDocument/2006/relationships/hyperlink" Target="https://m.edsoo.ru/f84444d6" TargetMode="External"/><Relationship Id="rId172" Type="http://schemas.openxmlformats.org/officeDocument/2006/relationships/hyperlink" Target="https://m.edsoo.ru/f843f7c4" TargetMode="External"/><Relationship Id="rId193" Type="http://schemas.openxmlformats.org/officeDocument/2006/relationships/hyperlink" Target="https://m.edsoo.ru/f8443b1c" TargetMode="External"/><Relationship Id="rId202" Type="http://schemas.openxmlformats.org/officeDocument/2006/relationships/hyperlink" Target="https://m.edsoo.ru/f84378da" TargetMode="External"/><Relationship Id="rId207" Type="http://schemas.openxmlformats.org/officeDocument/2006/relationships/hyperlink" Target="https://m.edsoo.ru/f8437c72" TargetMode="External"/><Relationship Id="rId223" Type="http://schemas.openxmlformats.org/officeDocument/2006/relationships/hyperlink" Target="https://m.edsoo.ru/f8443298" TargetMode="External"/><Relationship Id="rId228" Type="http://schemas.openxmlformats.org/officeDocument/2006/relationships/hyperlink" Target="https://m.edsoo.ru/fa251adc" TargetMode="External"/><Relationship Id="rId244" Type="http://schemas.openxmlformats.org/officeDocument/2006/relationships/hyperlink" Target="https://m.edsoo.ru/f843bd72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1c24" TargetMode="External"/><Relationship Id="rId109" Type="http://schemas.openxmlformats.org/officeDocument/2006/relationships/hyperlink" Target="https://m.edsoo.ru/f842c53e" TargetMode="External"/><Relationship Id="rId34" Type="http://schemas.openxmlformats.org/officeDocument/2006/relationships/hyperlink" Target="https://m.edsoo.ru/f841f35c" TargetMode="External"/><Relationship Id="rId50" Type="http://schemas.openxmlformats.org/officeDocument/2006/relationships/hyperlink" Target="https://m.edsoo.ru/f842b152" TargetMode="External"/><Relationship Id="rId55" Type="http://schemas.openxmlformats.org/officeDocument/2006/relationships/hyperlink" Target="https://m.edsoo.ru/f842bf44" TargetMode="External"/><Relationship Id="rId76" Type="http://schemas.openxmlformats.org/officeDocument/2006/relationships/hyperlink" Target="https://m.edsoo.ru/f843337a" TargetMode="External"/><Relationship Id="rId97" Type="http://schemas.openxmlformats.org/officeDocument/2006/relationships/hyperlink" Target="https://m.edsoo.ru/f842b42c" TargetMode="External"/><Relationship Id="rId104" Type="http://schemas.openxmlformats.org/officeDocument/2006/relationships/hyperlink" Target="https://m.edsoo.ru/f842a6b2" TargetMode="External"/><Relationship Id="rId120" Type="http://schemas.openxmlformats.org/officeDocument/2006/relationships/hyperlink" Target="https://m.edsoo.ru/f842fea0" TargetMode="External"/><Relationship Id="rId125" Type="http://schemas.openxmlformats.org/officeDocument/2006/relationships/hyperlink" Target="https://m.edsoo.ru/f8434c84" TargetMode="External"/><Relationship Id="rId141" Type="http://schemas.openxmlformats.org/officeDocument/2006/relationships/hyperlink" Target="https://m.edsoo.ru/f8426238" TargetMode="External"/><Relationship Id="rId146" Type="http://schemas.openxmlformats.org/officeDocument/2006/relationships/hyperlink" Target="https://m.edsoo.ru/f8434f36" TargetMode="External"/><Relationship Id="rId167" Type="http://schemas.openxmlformats.org/officeDocument/2006/relationships/hyperlink" Target="https://m.edsoo.ru/f843cefc" TargetMode="External"/><Relationship Id="rId188" Type="http://schemas.openxmlformats.org/officeDocument/2006/relationships/hyperlink" Target="https://m.edsoo.ru/fa251244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2768" TargetMode="External"/><Relationship Id="rId92" Type="http://schemas.openxmlformats.org/officeDocument/2006/relationships/hyperlink" Target="https://m.edsoo.ru/f842009a" TargetMode="External"/><Relationship Id="rId162" Type="http://schemas.openxmlformats.org/officeDocument/2006/relationships/hyperlink" Target="https://m.edsoo.ru/f843b818" TargetMode="External"/><Relationship Id="rId183" Type="http://schemas.openxmlformats.org/officeDocument/2006/relationships/hyperlink" Target="https://m.edsoo.ru/f84445f8" TargetMode="External"/><Relationship Id="rId213" Type="http://schemas.openxmlformats.org/officeDocument/2006/relationships/hyperlink" Target="https://m.edsoo.ru/f843f90e" TargetMode="External"/><Relationship Id="rId218" Type="http://schemas.openxmlformats.org/officeDocument/2006/relationships/hyperlink" Target="https://m.edsoo.ru/f84412f4" TargetMode="External"/><Relationship Id="rId234" Type="http://schemas.openxmlformats.org/officeDocument/2006/relationships/hyperlink" Target="https://m.edsoo.ru/f84354ea" TargetMode="External"/><Relationship Id="rId239" Type="http://schemas.openxmlformats.org/officeDocument/2006/relationships/hyperlink" Target="https://m.edsoo.ru/f844146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fb4a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f8421e54" TargetMode="External"/><Relationship Id="rId45" Type="http://schemas.openxmlformats.org/officeDocument/2006/relationships/hyperlink" Target="https://m.edsoo.ru/f84293ca" TargetMode="External"/><Relationship Id="rId66" Type="http://schemas.openxmlformats.org/officeDocument/2006/relationships/hyperlink" Target="https://m.edsoo.ru/f8430710" TargetMode="External"/><Relationship Id="rId87" Type="http://schemas.openxmlformats.org/officeDocument/2006/relationships/hyperlink" Target="https://m.edsoo.ru/f84252c0" TargetMode="External"/><Relationship Id="rId110" Type="http://schemas.openxmlformats.org/officeDocument/2006/relationships/hyperlink" Target="https://m.edsoo.ru/f842c958" TargetMode="External"/><Relationship Id="rId115" Type="http://schemas.openxmlformats.org/officeDocument/2006/relationships/hyperlink" Target="https://m.edsoo.ru/f842d682" TargetMode="External"/><Relationship Id="rId131" Type="http://schemas.openxmlformats.org/officeDocument/2006/relationships/hyperlink" Target="https://m.edsoo.ru/f84239ca" TargetMode="External"/><Relationship Id="rId136" Type="http://schemas.openxmlformats.org/officeDocument/2006/relationships/hyperlink" Target="https://m.edsoo.ru/f8423272" TargetMode="External"/><Relationship Id="rId157" Type="http://schemas.openxmlformats.org/officeDocument/2006/relationships/hyperlink" Target="https://m.edsoo.ru/f843a800" TargetMode="External"/><Relationship Id="rId178" Type="http://schemas.openxmlformats.org/officeDocument/2006/relationships/hyperlink" Target="https://m.edsoo.ru/f8442cb2" TargetMode="External"/><Relationship Id="rId61" Type="http://schemas.openxmlformats.org/officeDocument/2006/relationships/hyperlink" Target="https://m.edsoo.ru/f842eb5e" TargetMode="External"/><Relationship Id="rId82" Type="http://schemas.openxmlformats.org/officeDocument/2006/relationships/hyperlink" Target="https://m.edsoo.ru/f8423682" TargetMode="External"/><Relationship Id="rId152" Type="http://schemas.openxmlformats.org/officeDocument/2006/relationships/hyperlink" Target="https://m.edsoo.ru/f8436b10" TargetMode="External"/><Relationship Id="rId173" Type="http://schemas.openxmlformats.org/officeDocument/2006/relationships/hyperlink" Target="https://m.edsoo.ru/f8440408" TargetMode="External"/><Relationship Id="rId194" Type="http://schemas.openxmlformats.org/officeDocument/2006/relationships/hyperlink" Target="https://m.edsoo.ru/f8443c3e" TargetMode="External"/><Relationship Id="rId199" Type="http://schemas.openxmlformats.org/officeDocument/2006/relationships/hyperlink" Target="https://m.edsoo.ru/f84448dc" TargetMode="External"/><Relationship Id="rId203" Type="http://schemas.openxmlformats.org/officeDocument/2006/relationships/hyperlink" Target="https://m.edsoo.ru/f84371d2" TargetMode="External"/><Relationship Id="rId208" Type="http://schemas.openxmlformats.org/officeDocument/2006/relationships/hyperlink" Target="https://m.edsoo.ru/f843c42a" TargetMode="External"/><Relationship Id="rId229" Type="http://schemas.openxmlformats.org/officeDocument/2006/relationships/hyperlink" Target="https://m.edsoo.ru/fa251c1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7ca" TargetMode="External"/><Relationship Id="rId240" Type="http://schemas.openxmlformats.org/officeDocument/2006/relationships/hyperlink" Target="https://m.edsoo.ru/f8441f4c" TargetMode="External"/><Relationship Id="rId245" Type="http://schemas.openxmlformats.org/officeDocument/2006/relationships/hyperlink" Target="https://m.edsoo.ru/f84401e2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1fb4a" TargetMode="External"/><Relationship Id="rId35" Type="http://schemas.openxmlformats.org/officeDocument/2006/relationships/hyperlink" Target="https://m.edsoo.ru/f8421238" TargetMode="External"/><Relationship Id="rId56" Type="http://schemas.openxmlformats.org/officeDocument/2006/relationships/hyperlink" Target="https://m.edsoo.ru/f842c110" TargetMode="External"/><Relationship Id="rId77" Type="http://schemas.openxmlformats.org/officeDocument/2006/relationships/hyperlink" Target="https://m.edsoo.ru/f8434072" TargetMode="External"/><Relationship Id="rId100" Type="http://schemas.openxmlformats.org/officeDocument/2006/relationships/hyperlink" Target="https://m.edsoo.ru/f84276d8" TargetMode="External"/><Relationship Id="rId105" Type="http://schemas.openxmlformats.org/officeDocument/2006/relationships/hyperlink" Target="https://m.edsoo.ru/f842a6b2" TargetMode="External"/><Relationship Id="rId126" Type="http://schemas.openxmlformats.org/officeDocument/2006/relationships/hyperlink" Target="https://m.edsoo.ru/f8434a54" TargetMode="External"/><Relationship Id="rId147" Type="http://schemas.openxmlformats.org/officeDocument/2006/relationships/hyperlink" Target="https://m.edsoo.ru/f843639a" TargetMode="External"/><Relationship Id="rId168" Type="http://schemas.openxmlformats.org/officeDocument/2006/relationships/hyperlink" Target="https://m.edsoo.ru/f843d866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b878" TargetMode="External"/><Relationship Id="rId72" Type="http://schemas.openxmlformats.org/officeDocument/2006/relationships/hyperlink" Target="https://m.edsoo.ru/f8432a1a" TargetMode="External"/><Relationship Id="rId93" Type="http://schemas.openxmlformats.org/officeDocument/2006/relationships/hyperlink" Target="https://m.edsoo.ru/f8428c7c" TargetMode="External"/><Relationship Id="rId98" Type="http://schemas.openxmlformats.org/officeDocument/2006/relationships/hyperlink" Target="https://m.edsoo.ru/f842b648" TargetMode="External"/><Relationship Id="rId121" Type="http://schemas.openxmlformats.org/officeDocument/2006/relationships/hyperlink" Target="https://m.edsoo.ru/f84321b4" TargetMode="External"/><Relationship Id="rId142" Type="http://schemas.openxmlformats.org/officeDocument/2006/relationships/hyperlink" Target="https://m.edsoo.ru/f8431fd4" TargetMode="External"/><Relationship Id="rId163" Type="http://schemas.openxmlformats.org/officeDocument/2006/relationships/hyperlink" Target="https://m.edsoo.ru/f843c984" TargetMode="External"/><Relationship Id="rId184" Type="http://schemas.openxmlformats.org/officeDocument/2006/relationships/hyperlink" Target="https://m.edsoo.ru/f84383ca" TargetMode="External"/><Relationship Id="rId189" Type="http://schemas.openxmlformats.org/officeDocument/2006/relationships/hyperlink" Target="https://m.edsoo.ru/fa2513de" TargetMode="External"/><Relationship Id="rId219" Type="http://schemas.openxmlformats.org/officeDocument/2006/relationships/hyperlink" Target="https://m.edsoo.ru/f844157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40732" TargetMode="External"/><Relationship Id="rId230" Type="http://schemas.openxmlformats.org/officeDocument/2006/relationships/hyperlink" Target="https://m.edsoo.ru/f843508a" TargetMode="External"/><Relationship Id="rId235" Type="http://schemas.openxmlformats.org/officeDocument/2006/relationships/hyperlink" Target="https://m.edsoo.ru/f843f67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96c2" TargetMode="External"/><Relationship Id="rId67" Type="http://schemas.openxmlformats.org/officeDocument/2006/relationships/hyperlink" Target="https://m.edsoo.ru/f84313a4" TargetMode="External"/><Relationship Id="rId116" Type="http://schemas.openxmlformats.org/officeDocument/2006/relationships/hyperlink" Target="https://m.edsoo.ru/f842d894" TargetMode="External"/><Relationship Id="rId137" Type="http://schemas.openxmlformats.org/officeDocument/2006/relationships/hyperlink" Target="https://m.edsoo.ru/f8424f28" TargetMode="External"/><Relationship Id="rId158" Type="http://schemas.openxmlformats.org/officeDocument/2006/relationships/hyperlink" Target="https://m.edsoo.ru/f8439ff4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22d2" TargetMode="External"/><Relationship Id="rId62" Type="http://schemas.openxmlformats.org/officeDocument/2006/relationships/hyperlink" Target="https://m.edsoo.ru/f842edb6" TargetMode="External"/><Relationship Id="rId83" Type="http://schemas.openxmlformats.org/officeDocument/2006/relationships/hyperlink" Target="https://m.edsoo.ru/f8423d3a" TargetMode="External"/><Relationship Id="rId88" Type="http://schemas.openxmlformats.org/officeDocument/2006/relationships/hyperlink" Target="https://m.edsoo.ru/f8426be8" TargetMode="External"/><Relationship Id="rId111" Type="http://schemas.openxmlformats.org/officeDocument/2006/relationships/hyperlink" Target="https://m.edsoo.ru/f842cb2e" TargetMode="External"/><Relationship Id="rId132" Type="http://schemas.openxmlformats.org/officeDocument/2006/relationships/hyperlink" Target="https://m.edsoo.ru/f8423b6e" TargetMode="External"/><Relationship Id="rId153" Type="http://schemas.openxmlformats.org/officeDocument/2006/relationships/hyperlink" Target="https://m.edsoo.ru/f8436caa" TargetMode="External"/><Relationship Id="rId174" Type="http://schemas.openxmlformats.org/officeDocument/2006/relationships/hyperlink" Target="https://m.edsoo.ru/f844052a" TargetMode="External"/><Relationship Id="rId179" Type="http://schemas.openxmlformats.org/officeDocument/2006/relationships/hyperlink" Target="https://m.edsoo.ru/f843db72" TargetMode="External"/><Relationship Id="rId195" Type="http://schemas.openxmlformats.org/officeDocument/2006/relationships/hyperlink" Target="https://m.edsoo.ru/f8443ee6" TargetMode="External"/><Relationship Id="rId209" Type="http://schemas.openxmlformats.org/officeDocument/2006/relationships/hyperlink" Target="https://m.edsoo.ru/f843c7c2" TargetMode="External"/><Relationship Id="rId190" Type="http://schemas.openxmlformats.org/officeDocument/2006/relationships/hyperlink" Target="https://m.edsoo.ru/f8435af8" TargetMode="External"/><Relationship Id="rId204" Type="http://schemas.openxmlformats.org/officeDocument/2006/relationships/hyperlink" Target="https://m.edsoo.ru/f8437344" TargetMode="External"/><Relationship Id="rId220" Type="http://schemas.openxmlformats.org/officeDocument/2006/relationships/hyperlink" Target="https://m.edsoo.ru/f844179a" TargetMode="External"/><Relationship Id="rId225" Type="http://schemas.openxmlformats.org/officeDocument/2006/relationships/hyperlink" Target="https://m.edsoo.ru/f8439018" TargetMode="External"/><Relationship Id="rId241" Type="http://schemas.openxmlformats.org/officeDocument/2006/relationships/hyperlink" Target="https://m.edsoo.ru/f843aabc" TargetMode="External"/><Relationship Id="rId246" Type="http://schemas.openxmlformats.org/officeDocument/2006/relationships/fontTable" Target="fontTable.xm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1800" TargetMode="External"/><Relationship Id="rId57" Type="http://schemas.openxmlformats.org/officeDocument/2006/relationships/hyperlink" Target="https://m.edsoo.ru/f842c750" TargetMode="External"/><Relationship Id="rId106" Type="http://schemas.openxmlformats.org/officeDocument/2006/relationships/hyperlink" Target="https://m.edsoo.ru/f8424190" TargetMode="External"/><Relationship Id="rId127" Type="http://schemas.openxmlformats.org/officeDocument/2006/relationships/hyperlink" Target="https://m.edsoo.ru/f84228ae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f168" TargetMode="External"/><Relationship Id="rId52" Type="http://schemas.openxmlformats.org/officeDocument/2006/relationships/hyperlink" Target="https://m.edsoo.ru/f842a23e" TargetMode="External"/><Relationship Id="rId73" Type="http://schemas.openxmlformats.org/officeDocument/2006/relationships/hyperlink" Target="https://m.edsoo.ru/f8432d80" TargetMode="External"/><Relationship Id="rId78" Type="http://schemas.openxmlformats.org/officeDocument/2006/relationships/hyperlink" Target="https://m.edsoo.ru/f84343e2" TargetMode="External"/><Relationship Id="rId94" Type="http://schemas.openxmlformats.org/officeDocument/2006/relationships/hyperlink" Target="https://m.edsoo.ru/f8422494" TargetMode="External"/><Relationship Id="rId99" Type="http://schemas.openxmlformats.org/officeDocument/2006/relationships/hyperlink" Target="https://m.edsoo.ru/f8425ea0" TargetMode="External"/><Relationship Id="rId101" Type="http://schemas.openxmlformats.org/officeDocument/2006/relationships/hyperlink" Target="https://m.edsoo.ru/f8427d36" TargetMode="External"/><Relationship Id="rId122" Type="http://schemas.openxmlformats.org/officeDocument/2006/relationships/hyperlink" Target="https://m.edsoo.ru/f843233a" TargetMode="External"/><Relationship Id="rId143" Type="http://schemas.openxmlformats.org/officeDocument/2006/relationships/hyperlink" Target="https://m.edsoo.ru/f8433cda" TargetMode="External"/><Relationship Id="rId148" Type="http://schemas.openxmlformats.org/officeDocument/2006/relationships/hyperlink" Target="https://m.edsoo.ru/f84364e4" TargetMode="External"/><Relationship Id="rId164" Type="http://schemas.openxmlformats.org/officeDocument/2006/relationships/hyperlink" Target="https://m.edsoo.ru/f843caec" TargetMode="External"/><Relationship Id="rId169" Type="http://schemas.openxmlformats.org/officeDocument/2006/relationships/hyperlink" Target="https://m.edsoo.ru/f843dce4" TargetMode="External"/><Relationship Id="rId185" Type="http://schemas.openxmlformats.org/officeDocument/2006/relationships/hyperlink" Target="https://m.edsoo.ru/fa250a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4304a" TargetMode="External"/><Relationship Id="rId210" Type="http://schemas.openxmlformats.org/officeDocument/2006/relationships/hyperlink" Target="https://m.edsoo.ru/f8438122" TargetMode="External"/><Relationship Id="rId215" Type="http://schemas.openxmlformats.org/officeDocument/2006/relationships/hyperlink" Target="https://m.edsoo.ru/f844087c" TargetMode="External"/><Relationship Id="rId236" Type="http://schemas.openxmlformats.org/officeDocument/2006/relationships/hyperlink" Target="https://m.edsoo.ru/f843565c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5378" TargetMode="External"/><Relationship Id="rId47" Type="http://schemas.openxmlformats.org/officeDocument/2006/relationships/hyperlink" Target="https://m.edsoo.ru/f8429ec4" TargetMode="External"/><Relationship Id="rId68" Type="http://schemas.openxmlformats.org/officeDocument/2006/relationships/hyperlink" Target="https://m.edsoo.ru/f8431746" TargetMode="External"/><Relationship Id="rId89" Type="http://schemas.openxmlformats.org/officeDocument/2006/relationships/hyperlink" Target="https://m.edsoo.ru/f8426dd2" TargetMode="External"/><Relationship Id="rId112" Type="http://schemas.openxmlformats.org/officeDocument/2006/relationships/hyperlink" Target="https://m.edsoo.ru/f842d240" TargetMode="External"/><Relationship Id="rId133" Type="http://schemas.openxmlformats.org/officeDocument/2006/relationships/hyperlink" Target="https://m.edsoo.ru/f8427142" TargetMode="External"/><Relationship Id="rId154" Type="http://schemas.openxmlformats.org/officeDocument/2006/relationships/hyperlink" Target="https://m.edsoo.ru/f8436ffc" TargetMode="External"/><Relationship Id="rId175" Type="http://schemas.openxmlformats.org/officeDocument/2006/relationships/hyperlink" Target="https://m.edsoo.ru/f844168c" TargetMode="External"/><Relationship Id="rId196" Type="http://schemas.openxmlformats.org/officeDocument/2006/relationships/hyperlink" Target="https://m.edsoo.ru/f8443dc4" TargetMode="External"/><Relationship Id="rId200" Type="http://schemas.openxmlformats.org/officeDocument/2006/relationships/hyperlink" Target="https://m.edsoo.ru/f8444f3a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219a" TargetMode="External"/><Relationship Id="rId242" Type="http://schemas.openxmlformats.org/officeDocument/2006/relationships/hyperlink" Target="https://m.edsoo.ru/f843b67e" TargetMode="External"/><Relationship Id="rId37" Type="http://schemas.openxmlformats.org/officeDocument/2006/relationships/hyperlink" Target="https://m.edsoo.ru/f842163e" TargetMode="External"/><Relationship Id="rId58" Type="http://schemas.openxmlformats.org/officeDocument/2006/relationships/hyperlink" Target="https://m.edsoo.ru/f842e56e" TargetMode="External"/><Relationship Id="rId79" Type="http://schemas.openxmlformats.org/officeDocument/2006/relationships/hyperlink" Target="https://m.edsoo.ru/f84287ae" TargetMode="External"/><Relationship Id="rId102" Type="http://schemas.openxmlformats.org/officeDocument/2006/relationships/hyperlink" Target="https://m.edsoo.ru/f8426080" TargetMode="External"/><Relationship Id="rId123" Type="http://schemas.openxmlformats.org/officeDocument/2006/relationships/hyperlink" Target="https://m.edsoo.ru/f8433af0" TargetMode="External"/><Relationship Id="rId144" Type="http://schemas.openxmlformats.org/officeDocument/2006/relationships/hyperlink" Target="https://m.edsoo.ru/f841ef10" TargetMode="External"/><Relationship Id="rId90" Type="http://schemas.openxmlformats.org/officeDocument/2006/relationships/hyperlink" Target="https://m.edsoo.ru/f8426f80" TargetMode="External"/><Relationship Id="rId165" Type="http://schemas.openxmlformats.org/officeDocument/2006/relationships/hyperlink" Target="https://m.edsoo.ru/f843cc40" TargetMode="External"/><Relationship Id="rId186" Type="http://schemas.openxmlformats.org/officeDocument/2006/relationships/hyperlink" Target="https://m.edsoo.ru/fa250a60" TargetMode="External"/><Relationship Id="rId211" Type="http://schemas.openxmlformats.org/officeDocument/2006/relationships/hyperlink" Target="https://m.edsoo.ru/f843fcd8" TargetMode="External"/><Relationship Id="rId232" Type="http://schemas.openxmlformats.org/officeDocument/2006/relationships/hyperlink" Target="https://m.edsoo.ru/f84351f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a086" TargetMode="External"/><Relationship Id="rId69" Type="http://schemas.openxmlformats.org/officeDocument/2006/relationships/hyperlink" Target="https://m.edsoo.ru/f843191c" TargetMode="External"/><Relationship Id="rId113" Type="http://schemas.openxmlformats.org/officeDocument/2006/relationships/hyperlink" Target="https://m.edsoo.ru/f842d47a" TargetMode="External"/><Relationship Id="rId134" Type="http://schemas.openxmlformats.org/officeDocument/2006/relationships/hyperlink" Target="https://m.edsoo.ru/f84250e0" TargetMode="External"/><Relationship Id="rId80" Type="http://schemas.openxmlformats.org/officeDocument/2006/relationships/hyperlink" Target="https://m.edsoo.ru/f8423826" TargetMode="External"/><Relationship Id="rId155" Type="http://schemas.openxmlformats.org/officeDocument/2006/relationships/hyperlink" Target="https://m.edsoo.ru/f8445a70" TargetMode="External"/><Relationship Id="rId176" Type="http://schemas.openxmlformats.org/officeDocument/2006/relationships/hyperlink" Target="https://m.edsoo.ru/f8441e2a" TargetMode="External"/><Relationship Id="rId197" Type="http://schemas.openxmlformats.org/officeDocument/2006/relationships/hyperlink" Target="https://m.edsoo.ru/f844436e" TargetMode="External"/><Relationship Id="rId201" Type="http://schemas.openxmlformats.org/officeDocument/2006/relationships/hyperlink" Target="https://m.edsoo.ru/f84453f4" TargetMode="External"/><Relationship Id="rId222" Type="http://schemas.openxmlformats.org/officeDocument/2006/relationships/hyperlink" Target="https://m.edsoo.ru/f8442a6e" TargetMode="External"/><Relationship Id="rId243" Type="http://schemas.openxmlformats.org/officeDocument/2006/relationships/hyperlink" Target="https://m.edsoo.ru/f84418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17639</Words>
  <Characters>100543</Characters>
  <Application>Microsoft Office Word</Application>
  <DocSecurity>0</DocSecurity>
  <Lines>837</Lines>
  <Paragraphs>235</Paragraphs>
  <ScaleCrop>false</ScaleCrop>
  <Company/>
  <LinksUpToDate>false</LinksUpToDate>
  <CharactersWithSpaces>117947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2023-07-10T17:23:00Z</dcterms:created>
  <dcterms:modified xsi:type="dcterms:W3CDTF">2023-07-10T17:24:00Z</dcterms:modified>
</cp:coreProperties>
</file>